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B1245E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 w:rsidRPr="009B277A">
        <w:rPr>
          <w:rStyle w:val="FontStyle59"/>
          <w:sz w:val="32"/>
          <w:szCs w:val="32"/>
        </w:rPr>
        <w:t>Концепции современного естествознания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Образовательная программа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8B6C6A" w:rsidRPr="001764C5" w:rsidRDefault="008B6C6A" w:rsidP="008B6C6A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7"/>
          <w:i/>
          <w:sz w:val="28"/>
          <w:szCs w:val="28"/>
        </w:rPr>
      </w:pPr>
      <w:bookmarkStart w:id="0" w:name="_GoBack"/>
      <w:r w:rsidRPr="001764C5">
        <w:rPr>
          <w:rStyle w:val="af0"/>
          <w:sz w:val="28"/>
          <w:szCs w:val="28"/>
          <w:shd w:val="clear" w:color="auto" w:fill="FFFFFF"/>
        </w:rPr>
        <w:t>02.03.01 Математика и компьютерные науки</w:t>
      </w:r>
      <w:bookmarkEnd w:id="0"/>
      <w:r w:rsidRPr="001764C5">
        <w:rPr>
          <w:rStyle w:val="af0"/>
          <w:sz w:val="28"/>
          <w:szCs w:val="28"/>
          <w:shd w:val="clear" w:color="auto" w:fill="FFFFFF"/>
        </w:rPr>
        <w:t xml:space="preserve"> </w:t>
      </w:r>
    </w:p>
    <w:p w:rsidR="008B6C6A" w:rsidRPr="001764C5" w:rsidRDefault="008B6C6A" w:rsidP="008B6C6A">
      <w:pPr>
        <w:pStyle w:val="Style26"/>
        <w:widowControl/>
        <w:jc w:val="center"/>
        <w:rPr>
          <w:sz w:val="28"/>
          <w:szCs w:val="28"/>
        </w:rPr>
      </w:pPr>
    </w:p>
    <w:p w:rsidR="008B6C6A" w:rsidRPr="001764C5" w:rsidRDefault="008B6C6A" w:rsidP="008B6C6A">
      <w:pPr>
        <w:pStyle w:val="Style26"/>
        <w:widowControl/>
        <w:jc w:val="center"/>
        <w:rPr>
          <w:sz w:val="28"/>
          <w:szCs w:val="28"/>
        </w:rPr>
      </w:pPr>
      <w:r w:rsidRPr="001764C5">
        <w:rPr>
          <w:sz w:val="28"/>
          <w:szCs w:val="28"/>
        </w:rPr>
        <w:t>Профиль подготовки:</w:t>
      </w:r>
    </w:p>
    <w:p w:rsidR="008B6C6A" w:rsidRPr="001764C5" w:rsidRDefault="008B6C6A" w:rsidP="008B6C6A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af0"/>
          <w:b w:val="0"/>
          <w:sz w:val="28"/>
          <w:szCs w:val="28"/>
          <w:shd w:val="clear" w:color="auto" w:fill="FFFFFF"/>
        </w:rPr>
      </w:pPr>
      <w:r w:rsidRPr="001764C5">
        <w:rPr>
          <w:rStyle w:val="af0"/>
          <w:sz w:val="28"/>
          <w:szCs w:val="28"/>
          <w:shd w:val="clear" w:color="auto" w:fill="FFFFFF"/>
        </w:rPr>
        <w:t>Математический анализ и приложения</w:t>
      </w:r>
    </w:p>
    <w:p w:rsidR="008B6C6A" w:rsidRPr="00146640" w:rsidRDefault="008B6C6A" w:rsidP="008B6C6A">
      <w:pPr>
        <w:pStyle w:val="Style26"/>
        <w:widowControl/>
        <w:jc w:val="center"/>
        <w:rPr>
          <w:i/>
        </w:rPr>
      </w:pPr>
    </w:p>
    <w:p w:rsidR="008B6C6A" w:rsidRPr="00146640" w:rsidRDefault="008B6C6A" w:rsidP="008B6C6A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Уровень высшего образования</w:t>
      </w:r>
      <w:r>
        <w:rPr>
          <w:sz w:val="28"/>
          <w:szCs w:val="28"/>
        </w:rPr>
        <w:t>:</w:t>
      </w:r>
    </w:p>
    <w:p w:rsidR="008B6C6A" w:rsidRPr="006C0812" w:rsidRDefault="008B6C6A" w:rsidP="008B6C6A">
      <w:pPr>
        <w:pStyle w:val="Style26"/>
        <w:widowControl/>
        <w:jc w:val="center"/>
      </w:pPr>
    </w:p>
    <w:p w:rsidR="008B6C6A" w:rsidRPr="009400F2" w:rsidRDefault="008B6C6A" w:rsidP="008B6C6A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>Бакалавриат</w:t>
      </w:r>
    </w:p>
    <w:p w:rsidR="008B6C6A" w:rsidRDefault="008B6C6A" w:rsidP="008B6C6A">
      <w:pPr>
        <w:pStyle w:val="Style26"/>
        <w:widowControl/>
        <w:jc w:val="center"/>
      </w:pPr>
    </w:p>
    <w:p w:rsidR="008B6C6A" w:rsidRPr="00146640" w:rsidRDefault="008B6C6A" w:rsidP="008B6C6A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</w:p>
    <w:p w:rsidR="008B6C6A" w:rsidRPr="006C0812" w:rsidRDefault="008B6C6A" w:rsidP="008B6C6A">
      <w:pPr>
        <w:pStyle w:val="Style26"/>
        <w:widowControl/>
        <w:jc w:val="center"/>
        <w:rPr>
          <w:b/>
        </w:rPr>
      </w:pPr>
    </w:p>
    <w:p w:rsidR="008B6C6A" w:rsidRPr="009400F2" w:rsidRDefault="008B6C6A" w:rsidP="008B6C6A">
      <w:pPr>
        <w:pStyle w:val="Style26"/>
        <w:widowControl/>
        <w:jc w:val="center"/>
        <w:rPr>
          <w:sz w:val="28"/>
          <w:szCs w:val="28"/>
        </w:rPr>
      </w:pPr>
      <w:r w:rsidRPr="009400F2">
        <w:rPr>
          <w:sz w:val="28"/>
          <w:szCs w:val="28"/>
        </w:rPr>
        <w:t xml:space="preserve">очная </w:t>
      </w:r>
    </w:p>
    <w:p w:rsidR="008B6C6A" w:rsidRPr="006C0812" w:rsidRDefault="008B6C6A" w:rsidP="008B6C6A">
      <w:pPr>
        <w:pStyle w:val="Style26"/>
        <w:widowControl/>
        <w:jc w:val="right"/>
      </w:pPr>
    </w:p>
    <w:p w:rsidR="008B6C6A" w:rsidRPr="00146640" w:rsidRDefault="008B6C6A" w:rsidP="006B05E6">
      <w:pPr>
        <w:pStyle w:val="Style26"/>
        <w:widowControl/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Статус дисциплины: </w:t>
      </w:r>
      <w:r>
        <w:rPr>
          <w:sz w:val="28"/>
          <w:szCs w:val="28"/>
        </w:rPr>
        <w:t>по выбору</w:t>
      </w:r>
    </w:p>
    <w:p w:rsidR="005A6E9A" w:rsidRDefault="005A6E9A" w:rsidP="005A6E9A">
      <w:pPr>
        <w:pStyle w:val="Style26"/>
        <w:widowControl/>
        <w:jc w:val="center"/>
        <w:rPr>
          <w:i/>
        </w:rPr>
      </w:pPr>
    </w:p>
    <w:p w:rsidR="005A6E9A" w:rsidRPr="00146640" w:rsidRDefault="005A6E9A" w:rsidP="005A6E9A">
      <w:pPr>
        <w:pStyle w:val="Style26"/>
        <w:widowControl/>
        <w:rPr>
          <w:sz w:val="28"/>
          <w:szCs w:val="28"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6B05E6">
        <w:rPr>
          <w:rFonts w:ascii="Times New Roman" w:hAnsi="Times New Roman" w:cs="Times New Roman"/>
          <w:sz w:val="28"/>
          <w:szCs w:val="28"/>
        </w:rPr>
        <w:t>2</w:t>
      </w:r>
      <w:r w:rsidR="00054E82">
        <w:rPr>
          <w:rFonts w:ascii="Times New Roman" w:hAnsi="Times New Roman" w:cs="Times New Roman"/>
          <w:sz w:val="28"/>
          <w:szCs w:val="28"/>
        </w:rPr>
        <w:t>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B05E6" w:rsidRPr="000366CF" w:rsidRDefault="00CB202F" w:rsidP="006B05E6">
      <w:pPr>
        <w:pStyle w:val="Style26"/>
        <w:widowControl/>
        <w:tabs>
          <w:tab w:val="left" w:leader="underscore" w:pos="5539"/>
        </w:tabs>
        <w:spacing w:before="144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по</w:t>
      </w:r>
      <w:r w:rsidR="005A6E9A">
        <w:rPr>
          <w:sz w:val="28"/>
          <w:szCs w:val="28"/>
        </w:rPr>
        <w:t xml:space="preserve"> </w:t>
      </w:r>
      <w:r w:rsidR="00B1245E" w:rsidRPr="00B1245E">
        <w:rPr>
          <w:sz w:val="28"/>
          <w:szCs w:val="28"/>
        </w:rPr>
        <w:t>дисциплины «Концепции современного естествознания»</w:t>
      </w:r>
      <w:r w:rsidR="006B05E6">
        <w:rPr>
          <w:sz w:val="28"/>
          <w:szCs w:val="28"/>
        </w:rPr>
        <w:t xml:space="preserve"> </w:t>
      </w:r>
      <w:r w:rsidR="006B05E6" w:rsidRPr="000366CF">
        <w:rPr>
          <w:sz w:val="28"/>
          <w:szCs w:val="28"/>
        </w:rPr>
        <w:t>составлена в 20</w:t>
      </w:r>
      <w:r w:rsidR="006B05E6">
        <w:rPr>
          <w:sz w:val="28"/>
          <w:szCs w:val="28"/>
        </w:rPr>
        <w:t>2</w:t>
      </w:r>
      <w:r w:rsidR="00A42F99">
        <w:rPr>
          <w:sz w:val="28"/>
          <w:szCs w:val="28"/>
        </w:rPr>
        <w:t>2</w:t>
      </w:r>
      <w:r w:rsidR="006B05E6" w:rsidRPr="000366CF">
        <w:rPr>
          <w:sz w:val="28"/>
          <w:szCs w:val="28"/>
        </w:rPr>
        <w:t xml:space="preserve"> году в соответствии с требованиями ФГОС ВО</w:t>
      </w:r>
      <w:r w:rsidR="006B05E6">
        <w:rPr>
          <w:sz w:val="28"/>
          <w:szCs w:val="28"/>
        </w:rPr>
        <w:t xml:space="preserve"> </w:t>
      </w:r>
      <w:r w:rsidR="006B05E6" w:rsidRPr="000366CF">
        <w:rPr>
          <w:sz w:val="28"/>
          <w:szCs w:val="28"/>
        </w:rPr>
        <w:t xml:space="preserve">по направлению подготовки </w:t>
      </w:r>
      <w:r w:rsidR="006B05E6" w:rsidRPr="001764C5">
        <w:rPr>
          <w:rStyle w:val="af0"/>
          <w:sz w:val="28"/>
          <w:szCs w:val="28"/>
          <w:shd w:val="clear" w:color="auto" w:fill="FFFFFF"/>
        </w:rPr>
        <w:t>02.03.01 Математика и компьютерные науки</w:t>
      </w:r>
      <w:r w:rsidR="006B05E6">
        <w:rPr>
          <w:rStyle w:val="af0"/>
          <w:sz w:val="28"/>
          <w:szCs w:val="28"/>
          <w:shd w:val="clear" w:color="auto" w:fill="FFFFFF"/>
        </w:rPr>
        <w:t xml:space="preserve"> </w:t>
      </w:r>
      <w:r w:rsidR="006B05E6" w:rsidRPr="00D03587">
        <w:rPr>
          <w:sz w:val="28"/>
          <w:szCs w:val="28"/>
        </w:rPr>
        <w:t>(уровень:</w:t>
      </w:r>
      <w:r w:rsidR="006B05E6">
        <w:rPr>
          <w:sz w:val="28"/>
          <w:szCs w:val="28"/>
        </w:rPr>
        <w:t xml:space="preserve"> бакалавриат</w:t>
      </w:r>
      <w:r w:rsidR="006B05E6" w:rsidRPr="00D03587">
        <w:rPr>
          <w:sz w:val="28"/>
          <w:szCs w:val="28"/>
        </w:rPr>
        <w:t>)</w:t>
      </w:r>
      <w:r w:rsidR="006B05E6">
        <w:rPr>
          <w:sz w:val="28"/>
          <w:szCs w:val="28"/>
        </w:rPr>
        <w:t xml:space="preserve"> о</w:t>
      </w:r>
      <w:r w:rsidR="006B05E6" w:rsidRPr="000366CF">
        <w:rPr>
          <w:sz w:val="28"/>
          <w:szCs w:val="28"/>
        </w:rPr>
        <w:t>т «_</w:t>
      </w:r>
      <w:r w:rsidR="006B05E6">
        <w:rPr>
          <w:sz w:val="28"/>
          <w:szCs w:val="28"/>
        </w:rPr>
        <w:t>23</w:t>
      </w:r>
      <w:proofErr w:type="gramStart"/>
      <w:r w:rsidR="006B05E6" w:rsidRPr="000366CF">
        <w:rPr>
          <w:sz w:val="28"/>
          <w:szCs w:val="28"/>
        </w:rPr>
        <w:t>_»</w:t>
      </w:r>
      <w:r w:rsidR="006B05E6" w:rsidRPr="00D03587">
        <w:rPr>
          <w:sz w:val="28"/>
          <w:szCs w:val="28"/>
          <w:u w:val="single"/>
        </w:rPr>
        <w:t>августа</w:t>
      </w:r>
      <w:proofErr w:type="gramEnd"/>
      <w:r w:rsidR="006B05E6">
        <w:rPr>
          <w:sz w:val="28"/>
          <w:szCs w:val="28"/>
          <w:u w:val="single"/>
        </w:rPr>
        <w:t xml:space="preserve">  </w:t>
      </w:r>
      <w:r w:rsidR="006B05E6" w:rsidRPr="000366CF">
        <w:rPr>
          <w:sz w:val="28"/>
          <w:szCs w:val="28"/>
        </w:rPr>
        <w:t>201</w:t>
      </w:r>
      <w:r w:rsidR="006B05E6">
        <w:rPr>
          <w:sz w:val="28"/>
          <w:szCs w:val="28"/>
        </w:rPr>
        <w:t>7</w:t>
      </w:r>
      <w:r w:rsidR="006B05E6" w:rsidRPr="000366CF">
        <w:rPr>
          <w:sz w:val="28"/>
          <w:szCs w:val="28"/>
        </w:rPr>
        <w:t xml:space="preserve">г. № </w:t>
      </w:r>
      <w:r w:rsidR="006B05E6">
        <w:rPr>
          <w:sz w:val="28"/>
          <w:szCs w:val="28"/>
        </w:rPr>
        <w:t>807</w:t>
      </w:r>
    </w:p>
    <w:p w:rsidR="006B05E6" w:rsidRPr="00A81B68" w:rsidRDefault="006B05E6" w:rsidP="006B05E6">
      <w:pPr>
        <w:pStyle w:val="Style26"/>
        <w:widowControl/>
        <w:jc w:val="center"/>
        <w:rPr>
          <w:sz w:val="28"/>
          <w:szCs w:val="28"/>
        </w:rPr>
      </w:pPr>
    </w:p>
    <w:p w:rsidR="003E0DD2" w:rsidRPr="003E0DD2" w:rsidRDefault="003E0DD2" w:rsidP="003E0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3E0DD2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3E0DD2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3E0DD2" w:rsidRPr="003E0DD2" w:rsidRDefault="003E0DD2" w:rsidP="003E0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DD2"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 w:rsidRPr="003E0DD2"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 w:rsidRPr="003E0DD2"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 w:rsidRPr="003E0DD2">
        <w:rPr>
          <w:rFonts w:ascii="Times New Roman" w:hAnsi="Times New Roman" w:cs="Times New Roman"/>
          <w:sz w:val="28"/>
          <w:szCs w:val="28"/>
        </w:rPr>
        <w:t xml:space="preserve"> М.К.</w:t>
      </w:r>
      <w:r w:rsidRPr="003E0DD2">
        <w:rPr>
          <w:b/>
          <w:noProof/>
          <w:lang w:eastAsia="ru-RU"/>
        </w:rPr>
        <w:t xml:space="preserve"> </w:t>
      </w:r>
    </w:p>
    <w:p w:rsidR="003E0DD2" w:rsidRPr="003E0DD2" w:rsidRDefault="003E0DD2" w:rsidP="003E0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к.б.н., доцент, Магомедова У.Г-Г.                 </w:t>
      </w:r>
      <w:r w:rsidRPr="003E0DD2">
        <w:rPr>
          <w:b/>
          <w:noProof/>
          <w:lang w:eastAsia="ru-RU"/>
        </w:rPr>
        <w:drawing>
          <wp:inline distT="0" distB="0" distL="0" distR="0" wp14:anchorId="738A6772" wp14:editId="1FAF6605">
            <wp:extent cx="1883943" cy="972759"/>
            <wp:effectExtent l="38100" t="57150" r="21590" b="37465"/>
            <wp:docPr id="1" name="Рисунок 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8" t="25371" r="12656" b="66324"/>
                    <a:stretch/>
                  </pic:blipFill>
                  <pic:spPr bwMode="auto">
                    <a:xfrm rot="183303">
                      <a:off x="0" y="0"/>
                      <a:ext cx="1930321" cy="9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DD2" w:rsidRPr="003E0DD2" w:rsidRDefault="003E0DD2" w:rsidP="003E0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</w:p>
    <w:p w:rsidR="003E0DD2" w:rsidRPr="003E0DD2" w:rsidRDefault="003E0DD2" w:rsidP="003E0D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proofErr w:type="gramStart"/>
      <w:r w:rsidRPr="003E0DD2">
        <w:rPr>
          <w:rFonts w:ascii="Times New Roman" w:hAnsi="Times New Roman" w:cs="Times New Roman"/>
          <w:sz w:val="28"/>
          <w:szCs w:val="28"/>
        </w:rPr>
        <w:t>дисциплине  одобрен</w:t>
      </w:r>
      <w:proofErr w:type="gramEnd"/>
      <w:r w:rsidRPr="003E0DD2">
        <w:rPr>
          <w:rFonts w:ascii="Times New Roman" w:hAnsi="Times New Roman" w:cs="Times New Roman"/>
          <w:sz w:val="28"/>
          <w:szCs w:val="28"/>
        </w:rPr>
        <w:t>:</w:t>
      </w: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3E0DD2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3E0DD2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>«15» _марта__ 2022 г., протокол № _2_</w:t>
      </w:r>
    </w:p>
    <w:p w:rsidR="003E0DD2" w:rsidRPr="003E0DD2" w:rsidRDefault="003E0DD2" w:rsidP="003E0DD2">
      <w:pPr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>Зав. кафедрой</w:t>
      </w:r>
      <w:r w:rsidRPr="003E0DD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3E0DD2">
        <w:rPr>
          <w:b/>
          <w:noProof/>
          <w:lang w:eastAsia="ru-RU"/>
        </w:rPr>
        <w:drawing>
          <wp:inline distT="0" distB="0" distL="0" distR="0" wp14:anchorId="26E98CFC" wp14:editId="68D257BE">
            <wp:extent cx="1466850" cy="523875"/>
            <wp:effectExtent l="0" t="0" r="0" b="9525"/>
            <wp:docPr id="2" name="Рисунок 2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DD2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spellStart"/>
      <w:r w:rsidRPr="003E0DD2"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 w:rsidRPr="003E0DD2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3E0DD2" w:rsidRPr="003E0DD2" w:rsidRDefault="003E0DD2" w:rsidP="003E0DD2">
      <w:pPr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</w:p>
    <w:p w:rsidR="003E0DD2" w:rsidRPr="003E0DD2" w:rsidRDefault="003E0DD2" w:rsidP="003E0DD2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«23» марта 2022г., протокол № 7</w:t>
      </w:r>
    </w:p>
    <w:p w:rsidR="003E0DD2" w:rsidRPr="003E0DD2" w:rsidRDefault="003E0DD2" w:rsidP="003E0DD2">
      <w:pPr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>Председатель</w:t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CF6B4" wp14:editId="1D1139B3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0DD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E0DD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E0DD2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Pr="003E0DD2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3E0DD2" w:rsidRPr="003E0DD2" w:rsidRDefault="003E0DD2" w:rsidP="003E0DD2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ab/>
      </w:r>
    </w:p>
    <w:p w:rsidR="003E0DD2" w:rsidRPr="003E0DD2" w:rsidRDefault="003E0DD2" w:rsidP="003E0DD2">
      <w:pPr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3E0DD2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3E0DD2">
        <w:rPr>
          <w:rFonts w:ascii="Times New Roman" w:hAnsi="Times New Roman" w:cs="Times New Roman"/>
          <w:sz w:val="28"/>
          <w:szCs w:val="28"/>
        </w:rPr>
        <w:t>31» марта  2022г.</w:t>
      </w:r>
      <w:r w:rsidRPr="003E0DD2">
        <w:rPr>
          <w:rFonts w:ascii="Times New Roman" w:hAnsi="Times New Roman" w:cs="Times New Roman"/>
          <w:sz w:val="26"/>
          <w:szCs w:val="26"/>
        </w:rPr>
        <w:t>.</w:t>
      </w:r>
    </w:p>
    <w:p w:rsidR="003E0DD2" w:rsidRPr="003E0DD2" w:rsidRDefault="003E0DD2" w:rsidP="003E0DD2">
      <w:pPr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УМУ                </w:t>
      </w:r>
      <w:r w:rsidRPr="003E0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F477E" wp14:editId="68C680D7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0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3E0D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Гасангаджиева</w:t>
      </w:r>
      <w:proofErr w:type="spellEnd"/>
      <w:r w:rsidRPr="003E0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</w:t>
      </w: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E0DD2">
        <w:rPr>
          <w:rFonts w:ascii="Times New Roman" w:hAnsi="Times New Roman" w:cs="Times New Roman"/>
          <w:i/>
          <w:sz w:val="24"/>
          <w:szCs w:val="24"/>
        </w:rPr>
        <w:tab/>
      </w:r>
      <w:r w:rsidRPr="003E0DD2">
        <w:rPr>
          <w:rFonts w:ascii="Times New Roman" w:hAnsi="Times New Roman" w:cs="Times New Roman"/>
          <w:i/>
          <w:sz w:val="24"/>
          <w:szCs w:val="24"/>
        </w:rPr>
        <w:tab/>
      </w:r>
      <w:r w:rsidRPr="003E0DD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E0DD2" w:rsidRPr="003E0DD2" w:rsidRDefault="003E0DD2" w:rsidP="003E0DD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DD2"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3E0DD2" w:rsidRPr="003E0DD2" w:rsidRDefault="003E0DD2" w:rsidP="003E0D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0DD2"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 w:rsidRPr="003E0DD2">
        <w:rPr>
          <w:rFonts w:ascii="Times New Roman" w:hAnsi="Times New Roman" w:cs="Times New Roman"/>
          <w:sz w:val="28"/>
          <w:szCs w:val="28"/>
        </w:rPr>
        <w:t xml:space="preserve">., профессор                               </w:t>
      </w:r>
      <w:r w:rsidRPr="003E0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9B0AB" wp14:editId="000B4D91">
            <wp:extent cx="615457" cy="57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0DD2"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p w:rsidR="00613763" w:rsidRDefault="00613763" w:rsidP="006137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7FB" w:rsidRPr="00E507FB" w:rsidRDefault="00E507FB" w:rsidP="00E50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205" w:rsidRPr="007F484E" w:rsidRDefault="00C44205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1245E">
        <w:rPr>
          <w:rFonts w:ascii="Times New Roman" w:hAnsi="Times New Roman" w:cs="Times New Roman"/>
          <w:b/>
          <w:bCs/>
          <w:sz w:val="28"/>
          <w:szCs w:val="28"/>
        </w:rPr>
        <w:t>Концепции современного естествознания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130FB" w:rsidRPr="00834769" w:rsidRDefault="008130FB" w:rsidP="008130FB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8130FB" w:rsidRDefault="008130FB" w:rsidP="008130FB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6B05E6">
        <w:rPr>
          <w:sz w:val="28"/>
          <w:szCs w:val="28"/>
        </w:rPr>
        <w:t>5</w:t>
      </w:r>
      <w:r w:rsidRPr="00834769">
        <w:rPr>
          <w:sz w:val="28"/>
          <w:szCs w:val="28"/>
        </w:rPr>
        <w:t> зачетных единиц</w:t>
      </w:r>
      <w:r>
        <w:rPr>
          <w:sz w:val="28"/>
          <w:szCs w:val="28"/>
        </w:rPr>
        <w:t xml:space="preserve">                     (</w:t>
      </w:r>
      <w:r w:rsidR="006B05E6">
        <w:rPr>
          <w:sz w:val="28"/>
          <w:szCs w:val="28"/>
        </w:rPr>
        <w:t>180</w:t>
      </w:r>
      <w:r>
        <w:rPr>
          <w:sz w:val="28"/>
          <w:szCs w:val="28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p w:rsidR="008130FB" w:rsidRPr="00834769" w:rsidRDefault="008130FB" w:rsidP="008130FB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417"/>
        <w:gridCol w:w="1417"/>
        <w:gridCol w:w="1417"/>
      </w:tblGrid>
      <w:tr w:rsidR="008130FB" w:rsidRPr="00D455D7" w:rsidTr="008130FB">
        <w:trPr>
          <w:tblHeader/>
        </w:trPr>
        <w:tc>
          <w:tcPr>
            <w:tcW w:w="4446" w:type="dxa"/>
            <w:vMerge w:val="restart"/>
            <w:vAlign w:val="center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3"/>
            <w:vAlign w:val="center"/>
          </w:tcPr>
          <w:p w:rsidR="008130FB" w:rsidRDefault="008130FB" w:rsidP="008130FB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8130FB" w:rsidRPr="00D455D7" w:rsidTr="008130FB">
        <w:trPr>
          <w:tblHeader/>
        </w:trPr>
        <w:tc>
          <w:tcPr>
            <w:tcW w:w="4446" w:type="dxa"/>
            <w:vMerge/>
            <w:vAlign w:val="center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  <w:vAlign w:val="center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>
              <w:t>7</w:t>
            </w:r>
            <w:r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>
              <w:t>8</w:t>
            </w:r>
            <w:r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1417" w:type="dxa"/>
          </w:tcPr>
          <w:p w:rsidR="008130FB" w:rsidRPr="00D455D7" w:rsidRDefault="000C51F3" w:rsidP="006B05E6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B05E6">
              <w:rPr>
                <w:b/>
              </w:rPr>
              <w:t>08</w:t>
            </w:r>
          </w:p>
        </w:tc>
        <w:tc>
          <w:tcPr>
            <w:tcW w:w="1417" w:type="dxa"/>
          </w:tcPr>
          <w:p w:rsidR="008130FB" w:rsidRPr="00D455D7" w:rsidRDefault="008130FB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417" w:type="dxa"/>
          </w:tcPr>
          <w:p w:rsidR="008130FB" w:rsidRPr="00D455D7" w:rsidRDefault="006B05E6" w:rsidP="000C51F3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</w:pPr>
            <w:r>
              <w:t>1</w:t>
            </w:r>
            <w:r w:rsidR="000C51F3">
              <w:t>6</w:t>
            </w:r>
          </w:p>
        </w:tc>
        <w:tc>
          <w:tcPr>
            <w:tcW w:w="1417" w:type="dxa"/>
          </w:tcPr>
          <w:p w:rsidR="008130FB" w:rsidRPr="00D455D7" w:rsidRDefault="008130FB" w:rsidP="006B05E6">
            <w:pPr>
              <w:pStyle w:val="ReportMain"/>
              <w:suppressAutoHyphens/>
              <w:jc w:val="center"/>
            </w:pPr>
            <w:r>
              <w:t>1</w:t>
            </w:r>
            <w:r w:rsidR="006B05E6">
              <w:t>2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</w:pPr>
            <w:r>
              <w:t>28</w:t>
            </w: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</w:pPr>
            <w:r>
              <w:t>1</w:t>
            </w:r>
            <w:r w:rsidR="000C51F3">
              <w:t>6</w:t>
            </w:r>
          </w:p>
        </w:tc>
        <w:tc>
          <w:tcPr>
            <w:tcW w:w="1417" w:type="dxa"/>
          </w:tcPr>
          <w:p w:rsidR="008130FB" w:rsidRPr="00D455D7" w:rsidRDefault="008130FB" w:rsidP="006B05E6">
            <w:pPr>
              <w:pStyle w:val="ReportMain"/>
              <w:suppressAutoHyphens/>
              <w:jc w:val="center"/>
            </w:pPr>
            <w:r>
              <w:t>1</w:t>
            </w:r>
            <w:r w:rsidR="006B05E6">
              <w:t>2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</w:pPr>
            <w:r>
              <w:t>28</w:t>
            </w: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1417" w:type="dxa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</w:p>
        </w:tc>
      </w:tr>
      <w:tr w:rsidR="008130FB" w:rsidRPr="00D455D7" w:rsidTr="008130FB">
        <w:tc>
          <w:tcPr>
            <w:tcW w:w="4446" w:type="dxa"/>
          </w:tcPr>
          <w:p w:rsidR="008130FB" w:rsidRPr="00D455D7" w:rsidRDefault="008130FB" w:rsidP="008130FB">
            <w:pPr>
              <w:pStyle w:val="ReportMain"/>
              <w:suppressAutoHyphens/>
            </w:pPr>
            <w:r w:rsidRPr="00D455D7">
              <w:t>Промежуточная аттестац</w:t>
            </w:r>
            <w:r>
              <w:t>ия (э</w:t>
            </w:r>
            <w:r w:rsidRPr="00D455D7">
              <w:t>кзамен)</w:t>
            </w:r>
          </w:p>
        </w:tc>
        <w:tc>
          <w:tcPr>
            <w:tcW w:w="1417" w:type="dxa"/>
          </w:tcPr>
          <w:p w:rsidR="008130FB" w:rsidRPr="00D455D7" w:rsidRDefault="006B05E6" w:rsidP="008130FB">
            <w:pPr>
              <w:pStyle w:val="ReportMain"/>
              <w:suppressAutoHyphens/>
              <w:jc w:val="center"/>
            </w:pPr>
            <w:r>
              <w:t>зачет</w:t>
            </w:r>
          </w:p>
        </w:tc>
        <w:tc>
          <w:tcPr>
            <w:tcW w:w="1417" w:type="dxa"/>
          </w:tcPr>
          <w:p w:rsidR="008130FB" w:rsidRPr="00D455D7" w:rsidRDefault="008130FB" w:rsidP="008130FB">
            <w:pPr>
              <w:pStyle w:val="ReportMain"/>
              <w:suppressAutoHyphens/>
              <w:jc w:val="center"/>
            </w:pPr>
            <w:r>
              <w:t>экзамен-36</w:t>
            </w:r>
          </w:p>
        </w:tc>
        <w:tc>
          <w:tcPr>
            <w:tcW w:w="1417" w:type="dxa"/>
          </w:tcPr>
          <w:p w:rsidR="008130FB" w:rsidRPr="00D455D7" w:rsidRDefault="00C932F4" w:rsidP="008130FB">
            <w:pPr>
              <w:pStyle w:val="ReportMain"/>
              <w:suppressAutoHyphens/>
              <w:jc w:val="center"/>
            </w:pPr>
            <w:r>
              <w:t>э</w:t>
            </w:r>
            <w:r w:rsidR="008130FB">
              <w:t>кзамен-36</w:t>
            </w:r>
          </w:p>
        </w:tc>
      </w:tr>
      <w:tr w:rsidR="008130FB" w:rsidRPr="00D455D7" w:rsidTr="008130FB">
        <w:tc>
          <w:tcPr>
            <w:tcW w:w="4446" w:type="dxa"/>
            <w:tcBorders>
              <w:bottom w:val="nil"/>
            </w:tcBorders>
          </w:tcPr>
          <w:p w:rsidR="008130FB" w:rsidRPr="00D455D7" w:rsidRDefault="008130FB" w:rsidP="008130FB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1417" w:type="dxa"/>
            <w:tcBorders>
              <w:bottom w:val="nil"/>
            </w:tcBorders>
          </w:tcPr>
          <w:p w:rsidR="008130FB" w:rsidRPr="00D455D7" w:rsidRDefault="008130FB" w:rsidP="006B05E6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B05E6">
              <w:rPr>
                <w:b/>
              </w:rPr>
              <w:t>6</w:t>
            </w:r>
          </w:p>
        </w:tc>
        <w:tc>
          <w:tcPr>
            <w:tcW w:w="1417" w:type="dxa"/>
            <w:tcBorders>
              <w:bottom w:val="nil"/>
            </w:tcBorders>
          </w:tcPr>
          <w:p w:rsidR="008130FB" w:rsidRPr="00D455D7" w:rsidRDefault="006B05E6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17" w:type="dxa"/>
            <w:tcBorders>
              <w:bottom w:val="nil"/>
            </w:tcBorders>
          </w:tcPr>
          <w:p w:rsidR="008130FB" w:rsidRPr="00D455D7" w:rsidRDefault="006B05E6" w:rsidP="008130FB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8130FB" w:rsidRPr="00D455D7" w:rsidTr="008130FB">
        <w:tc>
          <w:tcPr>
            <w:tcW w:w="4446" w:type="dxa"/>
            <w:tcBorders>
              <w:top w:val="nil"/>
            </w:tcBorders>
          </w:tcPr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8130FB" w:rsidRPr="00D455D7" w:rsidRDefault="008130FB" w:rsidP="008130FB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417" w:type="dxa"/>
            <w:tcBorders>
              <w:top w:val="nil"/>
            </w:tcBorders>
          </w:tcPr>
          <w:p w:rsidR="008130FB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4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Pr="00D455D7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417" w:type="dxa"/>
            <w:tcBorders>
              <w:top w:val="nil"/>
            </w:tcBorders>
          </w:tcPr>
          <w:p w:rsidR="008130FB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085959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085959" w:rsidRPr="00D455D7" w:rsidRDefault="00085959" w:rsidP="008130FB">
            <w:pPr>
              <w:pStyle w:val="ReportMain"/>
              <w:suppressAutoHyphens/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130FB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2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2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2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EC7528" w:rsidRDefault="006B05E6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2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  <w:p w:rsidR="00EC7528" w:rsidRDefault="00EC7528" w:rsidP="008130FB">
            <w:pPr>
              <w:pStyle w:val="ReportMain"/>
              <w:suppressAutoHyphens/>
              <w:jc w:val="center"/>
              <w:rPr>
                <w:i/>
              </w:rPr>
            </w:pPr>
          </w:p>
          <w:p w:rsidR="00EC7528" w:rsidRPr="00D455D7" w:rsidRDefault="00EC7528" w:rsidP="006B05E6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6B05E6">
              <w:rPr>
                <w:i/>
              </w:rPr>
              <w:t>0</w:t>
            </w:r>
          </w:p>
        </w:tc>
      </w:tr>
    </w:tbl>
    <w:p w:rsidR="00032826" w:rsidRDefault="00032826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085959" w:rsidRPr="00834769" w:rsidRDefault="00085959" w:rsidP="00085959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085959" w:rsidTr="00085959">
        <w:tc>
          <w:tcPr>
            <w:tcW w:w="754" w:type="dxa"/>
            <w:vMerge w:val="restart"/>
          </w:tcPr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85959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085959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085959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</w:t>
            </w:r>
            <w:proofErr w:type="spellStart"/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илиеё</w:t>
            </w:r>
            <w:proofErr w:type="spellEnd"/>
            <w:r w:rsidRPr="00835727">
              <w:rPr>
                <w:rFonts w:ascii="Times New Roman" w:hAnsi="Times New Roman" w:cs="Times New Roman"/>
                <w:sz w:val="24"/>
                <w:szCs w:val="24"/>
              </w:rPr>
              <w:t xml:space="preserve"> части)</w:t>
            </w:r>
          </w:p>
        </w:tc>
        <w:tc>
          <w:tcPr>
            <w:tcW w:w="2617" w:type="dxa"/>
            <w:gridSpan w:val="2"/>
          </w:tcPr>
          <w:p w:rsidR="00085959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085959" w:rsidRPr="00835727" w:rsidRDefault="00085959" w:rsidP="00085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85959" w:rsidTr="00085959"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Естествознание – единая наука о природе 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6B0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 w:rsidR="006B05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естественнонаучного познания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6B0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 w:rsidR="006B05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vMerge w:val="restart"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Важнейшие этапы развития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естествознания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6B0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6B05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3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8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277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555"/>
        </w:trPr>
        <w:tc>
          <w:tcPr>
            <w:tcW w:w="754" w:type="dxa"/>
            <w:vMerge w:val="restart"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085959" w:rsidRPr="00DC1F53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Концепция относительности пространства и времени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6B0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 w:rsidR="006B05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555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Pr="00834DC6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085959" w:rsidRPr="00DC1F53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Строения материального мира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 xml:space="preserve"> 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DC1F53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Взаимодействия и движения структур мира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Основные закономерности микромира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8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277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п/п. 2.2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вещества и энергии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8</w:t>
            </w:r>
          </w:p>
        </w:tc>
        <w:tc>
          <w:tcPr>
            <w:tcW w:w="1530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275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Природа </w:t>
            </w:r>
            <w:proofErr w:type="spellStart"/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мегамира</w:t>
            </w:r>
            <w:proofErr w:type="spellEnd"/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9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5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5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555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Характер естественнонаучных закономерностей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10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8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277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Вселенной 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11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небесных тел 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12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происхождения жизни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13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Эволюции живой природы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14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555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происхождения и эволюции человека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15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278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085959" w:rsidTr="00085959">
        <w:trPr>
          <w:trHeight w:val="277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человека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16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Учение о биосфере и экология 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17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современного естествознания 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18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085959" w:rsidTr="00085959">
        <w:trPr>
          <w:trHeight w:val="413"/>
        </w:trPr>
        <w:tc>
          <w:tcPr>
            <w:tcW w:w="754" w:type="dxa"/>
            <w:vMerge w:val="restart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Merge w:val="restart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Самоорганизации в природе  </w:t>
            </w:r>
          </w:p>
        </w:tc>
        <w:tc>
          <w:tcPr>
            <w:tcW w:w="2473" w:type="dxa"/>
            <w:vMerge w:val="restart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19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085959" w:rsidTr="00085959">
        <w:trPr>
          <w:trHeight w:val="412"/>
        </w:trPr>
        <w:tc>
          <w:tcPr>
            <w:tcW w:w="754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085959" w:rsidTr="00085959">
        <w:tc>
          <w:tcPr>
            <w:tcW w:w="754" w:type="dxa"/>
          </w:tcPr>
          <w:p w:rsidR="0008595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085959" w:rsidRPr="00834DC6" w:rsidRDefault="00085959" w:rsidP="000859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Современное естествознание и будущее науки  </w:t>
            </w:r>
          </w:p>
        </w:tc>
        <w:tc>
          <w:tcPr>
            <w:tcW w:w="2473" w:type="dxa"/>
          </w:tcPr>
          <w:p w:rsidR="00085959" w:rsidRPr="00327094" w:rsidRDefault="00085959" w:rsidP="0003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ПК-1, </w:t>
            </w:r>
            <w:r w:rsidR="00EC752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085959" w:rsidRPr="00834769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085959" w:rsidRPr="00327094" w:rsidRDefault="00085959" w:rsidP="00085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7D3375" w:rsidP="007D3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137DE0">
              <w:rPr>
                <w:rFonts w:ascii="Times New Roman" w:hAnsi="Times New Roman" w:cs="Times New Roman"/>
                <w:bCs/>
                <w:sz w:val="24"/>
                <w:szCs w:val="24"/>
              </w:rPr>
              <w:t>К-1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</w:t>
            </w:r>
            <w:r>
              <w:rPr>
                <w:sz w:val="23"/>
                <w:szCs w:val="23"/>
              </w:rPr>
              <w:lastRenderedPageBreak/>
              <w:t>го уровня</w:t>
            </w:r>
          </w:p>
        </w:tc>
        <w:tc>
          <w:tcPr>
            <w:tcW w:w="2114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общие формы и закономерности 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естественнонаучного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pStyle w:val="Default"/>
            </w:pPr>
          </w:p>
        </w:tc>
        <w:tc>
          <w:tcPr>
            <w:tcW w:w="185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общие формы и 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закономерности естественнонаучного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общие формы и закономерности 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естественнонаучного исследования,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положения </w:t>
            </w:r>
            <w:r w:rsidRPr="007D3375">
              <w:rPr>
                <w:rStyle w:val="FontStyle16"/>
                <w:sz w:val="24"/>
                <w:szCs w:val="24"/>
              </w:rPr>
              <w:t>современного естествознания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-использовать естественнонаучные подходы при анализе и решении проблем профессиональной деятельности.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375" w:rsidRPr="007D3375" w:rsidRDefault="007D3375" w:rsidP="007D33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375">
              <w:rPr>
                <w:rFonts w:ascii="Times New Roman" w:hAnsi="Times New Roman" w:cs="Times New Roman"/>
                <w:sz w:val="24"/>
                <w:szCs w:val="24"/>
              </w:rPr>
              <w:t>- методами проведения измерений.</w:t>
            </w:r>
          </w:p>
          <w:p w:rsidR="00834769" w:rsidRPr="007D3375" w:rsidRDefault="00834769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528" w:rsidTr="00834769">
        <w:tc>
          <w:tcPr>
            <w:tcW w:w="540" w:type="dxa"/>
          </w:tcPr>
          <w:p w:rsidR="00EC7528" w:rsidRDefault="00EC7528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EC7528" w:rsidRDefault="00EC7528" w:rsidP="00031B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ПК-</w:t>
            </w:r>
            <w:r w:rsidR="00031B4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C7528" w:rsidRDefault="00EC7528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методики и технологии, в том числе и информационные, для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качества учебно-воспитательного процесса на конкретной образовательной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ступени конкретного образовательного учреждения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проблемы в системе: б</w:t>
            </w:r>
            <w:r w:rsidRPr="00EC7528">
              <w:rPr>
                <w:rStyle w:val="FontStyle16"/>
                <w:sz w:val="24"/>
                <w:szCs w:val="24"/>
              </w:rPr>
              <w:t>иосфера - человек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понимать мнение, точку зрения, выражение положительного/о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трицательного отношения 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определенному факту, событию, явлению, действию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работы над материалом, в том числе с использованием информационных технологий.</w:t>
            </w:r>
          </w:p>
        </w:tc>
        <w:tc>
          <w:tcPr>
            <w:tcW w:w="1855" w:type="dxa"/>
          </w:tcPr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методики и технологии, в том числе и информационные, для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качества учебно-воспитательного процесса на конкретной образовательной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ступени конкретного образовательного учреждения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проблемы в системе: б</w:t>
            </w:r>
            <w:r w:rsidRPr="00EC7528">
              <w:rPr>
                <w:rStyle w:val="FontStyle16"/>
                <w:sz w:val="24"/>
                <w:szCs w:val="24"/>
              </w:rPr>
              <w:t>иосфера - человек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мнение, точку зрения, 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выражение положительного/отрицательного отношения 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определенному факту, событию, явлению, действию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работы над материалом, в том числе с использованием информационных технологий.</w:t>
            </w:r>
          </w:p>
        </w:tc>
        <w:tc>
          <w:tcPr>
            <w:tcW w:w="1985" w:type="dxa"/>
          </w:tcPr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методики и технологии, в том числе и информационные, для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качества учебно-воспитательного процесса на конкретной образовательной 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ступени конкретного образовательного учреждения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современные проблемы в системе: б</w:t>
            </w:r>
            <w:r w:rsidRPr="00EC7528">
              <w:rPr>
                <w:rStyle w:val="FontStyle16"/>
                <w:sz w:val="24"/>
                <w:szCs w:val="24"/>
              </w:rPr>
              <w:t>иосфера - человек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- понимать мнение, точку зрения, выражение положительного/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отрицательного отношения к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определенному факту, событию, явлению, действию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7528" w:rsidRPr="00EC7528" w:rsidRDefault="00EC7528" w:rsidP="00EC7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5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C7528">
              <w:rPr>
                <w:rFonts w:ascii="Times New Roman" w:hAnsi="Times New Roman" w:cs="Times New Roman"/>
                <w:sz w:val="24"/>
                <w:szCs w:val="24"/>
              </w:rPr>
              <w:t>навыками самостоятельной работы над материалом, в том числе с использованием информационных технологий.</w:t>
            </w: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EC7528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659A8" w:rsidRPr="00EC7528">
        <w:rPr>
          <w:rFonts w:ascii="Times New Roman" w:hAnsi="Times New Roman" w:cs="Times New Roman"/>
          <w:b/>
          <w:bCs/>
          <w:sz w:val="24"/>
          <w:szCs w:val="24"/>
        </w:rPr>
        <w:t>ОНТРОЛЬНЫЕ ЗАДАНИЯ И ИНЫЕ МАТЕРИАЛЫ ОЦЕНКИ</w:t>
      </w:r>
    </w:p>
    <w:p w:rsidR="00E659A8" w:rsidRPr="00EC752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знаний, умений, навыков и (или) опыта деятельности,</w:t>
      </w:r>
    </w:p>
    <w:p w:rsidR="00137DE0" w:rsidRPr="00EC752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характеризующие этапы формирования компетенций в процессе освоениядисциплины</w:t>
      </w:r>
      <w:r w:rsidR="00834769" w:rsidRPr="00EC7528">
        <w:rPr>
          <w:rFonts w:ascii="Times New Roman" w:hAnsi="Times New Roman" w:cs="Times New Roman"/>
          <w:b/>
          <w:bCs/>
          <w:sz w:val="24"/>
          <w:szCs w:val="24"/>
        </w:rPr>
        <w:t xml:space="preserve"> (модуля)/ практики</w:t>
      </w:r>
      <w:r w:rsidRPr="00EC752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E659A8" w:rsidRPr="00EC7528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37DE0" w:rsidRPr="00EC7528">
        <w:rPr>
          <w:rFonts w:ascii="Times New Roman" w:hAnsi="Times New Roman" w:cs="Times New Roman"/>
          <w:b/>
          <w:bCs/>
          <w:sz w:val="24"/>
          <w:szCs w:val="24"/>
        </w:rPr>
        <w:t>Концкпции современного естествознания</w:t>
      </w:r>
      <w:r w:rsidRPr="00EC752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5E40" w:rsidRPr="00EC7528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EC7528" w:rsidRDefault="00EC752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E659A8" w:rsidRPr="00EC7528">
        <w:rPr>
          <w:rFonts w:ascii="Times New Roman" w:hAnsi="Times New Roman" w:cs="Times New Roman"/>
          <w:b/>
          <w:bCs/>
          <w:sz w:val="24"/>
          <w:szCs w:val="24"/>
        </w:rPr>
        <w:t>Кейс-задача</w:t>
      </w:r>
    </w:p>
    <w:p w:rsidR="00E659A8" w:rsidRPr="00EC752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Задание(я):</w:t>
      </w:r>
    </w:p>
    <w:p w:rsidR="00020A01" w:rsidRPr="00EC7528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EC7528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EC7528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EC7528">
        <w:rPr>
          <w:rFonts w:ascii="Times New Roman" w:hAnsi="Times New Roman" w:cs="Times New Roman"/>
          <w:sz w:val="24"/>
          <w:szCs w:val="24"/>
        </w:rPr>
        <w:br/>
        <w:t>Из названных участников симпозиума отстаивал неравноправность взаимодействующих тел и утверждал, что активное (движущее) тело действует на пассивное (движимое), а встречного воздействия (движимого на движущее) нет,…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1.Аристотель 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2. Хокинг 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3. Максвелл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4. Ньютон</w:t>
      </w:r>
    </w:p>
    <w:p w:rsidR="00EC7528" w:rsidRPr="00EC7528" w:rsidRDefault="00EC7528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lastRenderedPageBreak/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</w:p>
    <w:p w:rsidR="00020A01" w:rsidRPr="00EC7528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Из названных участников симпозиума доказывали, что ни один материальный объект не может двигаться со скоростью, превышающей некоторую величину, которая определяется свойствами нашего мира в целом,…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1. Аристотель и Максвелл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2. Демокрит и Ньютон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3. Фейнман и Нильс Бор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4. Эйнштейн и Фейнман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EC7528">
        <w:rPr>
          <w:rFonts w:ascii="Times New Roman" w:hAnsi="Times New Roman" w:cs="Times New Roman"/>
          <w:sz w:val="24"/>
          <w:szCs w:val="24"/>
        </w:rPr>
        <w:br/>
      </w:r>
      <w:r w:rsidRPr="00EC7528">
        <w:rPr>
          <w:rFonts w:ascii="Times New Roman" w:hAnsi="Times New Roman" w:cs="Times New Roman"/>
          <w:iCs/>
          <w:sz w:val="24"/>
          <w:szCs w:val="24"/>
        </w:rPr>
        <w:t>Установите соответствие между участником симпозиума и его мнением по вопросу о том, какая концепция – корпускулярная или континуальная – правильнее описывает свойства материи.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EC7528">
        <w:rPr>
          <w:iCs/>
        </w:rPr>
        <w:t>1. Аристотель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EC7528">
        <w:rPr>
          <w:iCs/>
        </w:rPr>
        <w:t>2. Ньютон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EC7528">
        <w:rPr>
          <w:iCs/>
        </w:rPr>
        <w:t>3. Максвелл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EC7528">
        <w:t>- свойства материи следует описывать в рамках континуальной концепции</w:t>
      </w:r>
      <w:r w:rsidRPr="00EC7528">
        <w:br/>
        <w:t>- свойства материи правильнее описывать в рамках корпускулярной концепции.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EC7528">
        <w:t>- и корпускулярная, и континуальная концепции необходимы для описания свойств материи</w:t>
      </w:r>
    </w:p>
    <w:p w:rsidR="00020A01" w:rsidRPr="00EC7528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EC7528">
        <w:t>- и корпускулярная, и континуальная концепция неправильно описывают свойства материи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528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lastRenderedPageBreak/>
        <w:t>Два самых ярких объекта на данной фотографии, сделанной с помощью телескопа, – это…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4C263" wp14:editId="6B722648">
            <wp:extent cx="2343150" cy="1944162"/>
            <wp:effectExtent l="0" t="0" r="0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1. Юпитер и его спутник Ганимед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2. наша Галактика и ее спутник Большое Магелланово облако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3. Солнечная система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4. звездное скопление и комета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Два самых ярких объекта, присутствующих на этом фотоснимке участка звездного неба, объединяет то, что…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37B97" wp14:editId="731904D4">
            <wp:extent cx="2409825" cy="2000155"/>
            <wp:effectExtent l="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1. они имеют один и тот же источник энергии свечения – термоядерные реакции в их недрах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2. их происхождение и развитие изучает одна и та же наука – космогония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3. сами эти объекты и их положение на небе практически не изменились за весь период астрономических наблюдений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4. основной источник знаний об их свойствах – анализ приходящего от них излучения</w:t>
      </w:r>
    </w:p>
    <w:p w:rsidR="00020A01" w:rsidRPr="00EC7528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B22F7" wp14:editId="6ED9316C">
            <wp:extent cx="2226117" cy="1819275"/>
            <wp:effectExtent l="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1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1. «темная энергия», которая заставляет Вселенную расширяться с ускорением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2. мировой эфир, вклад которого в общую массу Вселенной доходит до 70%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3. «темная материя», вклад которой составляет около 25 % от полной массы Вселенной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4. антивещество в количестве, равном количеству вещества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EC7528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528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9F851" wp14:editId="39C80D79">
            <wp:extent cx="2738266" cy="2057400"/>
            <wp:effectExtent l="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iCs/>
          <w:sz w:val="24"/>
          <w:szCs w:val="24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EC7528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EC7528">
        <w:t xml:space="preserve">1. </w:t>
      </w:r>
      <w:r w:rsidR="00020A01" w:rsidRPr="00EC7528">
        <w:t>сильно искажены пропорции между размерами Солнца и размерами планетных орбит</w:t>
      </w:r>
    </w:p>
    <w:p w:rsidR="00020A01" w:rsidRPr="00EC7528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EC7528">
        <w:t xml:space="preserve">2. </w:t>
      </w:r>
      <w:r w:rsidR="00020A01" w:rsidRPr="00EC7528">
        <w:t>сильно искажены пропорции между размерами Солнца и размерами планет</w:t>
      </w:r>
    </w:p>
    <w:p w:rsidR="00020A01" w:rsidRPr="00EC7528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EC7528">
        <w:t xml:space="preserve">3. </w:t>
      </w:r>
      <w:r w:rsidR="00020A01" w:rsidRPr="00EC7528">
        <w:t>сильно искажены пропорции между размерами разных планет</w:t>
      </w:r>
    </w:p>
    <w:p w:rsidR="00020A01" w:rsidRPr="00EC7528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EC7528">
        <w:t xml:space="preserve">4. </w:t>
      </w:r>
      <w:r w:rsidR="00020A01" w:rsidRPr="00EC7528">
        <w:t>перепутан порядок следования планет от Солнца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</w:t>
      </w:r>
      <w:r w:rsidRPr="00EC7528">
        <w:rPr>
          <w:rFonts w:ascii="Times New Roman" w:hAnsi="Times New Roman" w:cs="Times New Roman"/>
          <w:sz w:val="24"/>
          <w:szCs w:val="24"/>
        </w:rPr>
        <w:lastRenderedPageBreak/>
        <w:t>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9B0D3" wp14:editId="50C16EA3">
            <wp:extent cx="2714625" cy="2039637"/>
            <wp:effectExtent l="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EC7528">
        <w:rPr>
          <w:rFonts w:ascii="Times New Roman" w:hAnsi="Times New Roman" w:cs="Times New Roman"/>
          <w:sz w:val="24"/>
          <w:szCs w:val="24"/>
        </w:rPr>
        <w:t xml:space="preserve">в составе всех планет-гигантов преобладают легкие химические элементы 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EC7528">
        <w:rPr>
          <w:rFonts w:ascii="Times New Roman" w:hAnsi="Times New Roman" w:cs="Times New Roman"/>
          <w:sz w:val="24"/>
          <w:szCs w:val="24"/>
        </w:rPr>
        <w:t>все планеты четко делятся на два класса: небольшие каменистые планеты и газовые гиганты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EC7528">
        <w:rPr>
          <w:rFonts w:ascii="Times New Roman" w:hAnsi="Times New Roman" w:cs="Times New Roman"/>
          <w:sz w:val="24"/>
          <w:szCs w:val="24"/>
        </w:rPr>
        <w:t>все планеты обращаются вокруг Солнца в одном направлении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EC7528">
        <w:rPr>
          <w:rFonts w:ascii="Times New Roman" w:hAnsi="Times New Roman" w:cs="Times New Roman"/>
          <w:sz w:val="24"/>
          <w:szCs w:val="24"/>
        </w:rPr>
        <w:t>орбиты всех планет лежат практически в одной плоскости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EC7528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E30D8" wp14:editId="466488D6">
            <wp:extent cx="2705100" cy="2038350"/>
            <wp:effectExtent l="1905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EC7528">
        <w:rPr>
          <w:rFonts w:ascii="Times New Roman" w:hAnsi="Times New Roman" w:cs="Times New Roman"/>
          <w:sz w:val="24"/>
          <w:szCs w:val="24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EC7528">
        <w:rPr>
          <w:rFonts w:ascii="Times New Roman" w:hAnsi="Times New Roman" w:cs="Times New Roman"/>
          <w:sz w:val="24"/>
          <w:szCs w:val="24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EC7528">
        <w:rPr>
          <w:rFonts w:ascii="Times New Roman" w:hAnsi="Times New Roman" w:cs="Times New Roman"/>
          <w:sz w:val="24"/>
          <w:szCs w:val="24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EC7528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EC7528">
        <w:rPr>
          <w:rFonts w:ascii="Times New Roman" w:hAnsi="Times New Roman" w:cs="Times New Roman"/>
          <w:sz w:val="24"/>
          <w:szCs w:val="24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EC7528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Критерии оценки: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8521"/>
      </w:tblGrid>
      <w:tr w:rsidR="007D3375" w:rsidRPr="00574006" w:rsidTr="008130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3375" w:rsidRPr="007D3375" w:rsidRDefault="007D3375" w:rsidP="00813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0" w:type="auto"/>
            <w:vAlign w:val="center"/>
            <w:hideMark/>
          </w:tcPr>
          <w:p w:rsidR="007D3375" w:rsidRPr="007D3375" w:rsidRDefault="007D3375" w:rsidP="00813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демонстрирует достаточные, допустимы несколько поверхностные знания в рамках учебной программы, ответ логически правильно построен, однако в нём могут быть допущены некоторые огрехи и неточности, которые легко исправляются самим студентом; владеет необходимой научной терминологией; анализирует факты, допуская ряд незначительных ошибок; при наводящих вопросах в достаточной степени раскрывает вопросы кейса.</w:t>
            </w:r>
          </w:p>
        </w:tc>
      </w:tr>
      <w:tr w:rsidR="007D3375" w:rsidRPr="00574006" w:rsidTr="008130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3375" w:rsidRPr="007D3375" w:rsidRDefault="007D3375" w:rsidP="00813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0" w:type="auto"/>
            <w:vAlign w:val="center"/>
            <w:hideMark/>
          </w:tcPr>
          <w:p w:rsidR="007D3375" w:rsidRPr="007D3375" w:rsidRDefault="007D3375" w:rsidP="00813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демонстрирует отсутствие знаний; не ответил или отказался отвечать на вопросы кейса; не выполнил практического задания. Студент демонстрирует крайне фрагментарные знания в рамках учебной программы; не осознает связь данного понятия, теории, явления с другими объектами дисциплины; не владеет минимально необходимой терминологией; допускает грубые логические ошибки, которые не может исправить самостоятельно.</w:t>
            </w:r>
          </w:p>
        </w:tc>
      </w:tr>
    </w:tbl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C7528" w:rsidRDefault="00EC752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E659A8" w:rsidRPr="00EC7528">
        <w:rPr>
          <w:rFonts w:ascii="Times New Roman" w:hAnsi="Times New Roman" w:cs="Times New Roman"/>
          <w:b/>
          <w:bCs/>
          <w:sz w:val="24"/>
          <w:szCs w:val="24"/>
        </w:rPr>
        <w:t>Вопросы для коллоквиумов, собеседования</w:t>
      </w:r>
    </w:p>
    <w:p w:rsidR="00F26F44" w:rsidRPr="00EC7528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EC7528" w:rsidRDefault="00F26F44" w:rsidP="00F26F44">
      <w:pPr>
        <w:pStyle w:val="31"/>
        <w:jc w:val="center"/>
        <w:rPr>
          <w:b/>
          <w:sz w:val="24"/>
          <w:szCs w:val="24"/>
        </w:rPr>
      </w:pPr>
      <w:r w:rsidRPr="00EC7528">
        <w:rPr>
          <w:b/>
          <w:sz w:val="24"/>
          <w:szCs w:val="24"/>
        </w:rPr>
        <w:t>Контрольные вопросы  и варианты по промежуточному контролю знаний</w:t>
      </w:r>
    </w:p>
    <w:p w:rsidR="00F26F44" w:rsidRPr="00EC7528" w:rsidRDefault="00F26F44" w:rsidP="002C333D">
      <w:pPr>
        <w:pStyle w:val="21"/>
        <w:numPr>
          <w:ilvl w:val="0"/>
          <w:numId w:val="2"/>
        </w:numPr>
        <w:spacing w:after="0" w:line="228" w:lineRule="auto"/>
        <w:ind w:left="426"/>
        <w:jc w:val="both"/>
      </w:pPr>
      <w:r w:rsidRPr="00EC7528">
        <w:t>Предмет и задачи курса концепции современного естествознания.</w:t>
      </w:r>
    </w:p>
    <w:p w:rsidR="00F26F44" w:rsidRPr="00EC7528" w:rsidRDefault="00F26F44" w:rsidP="002C333D">
      <w:pPr>
        <w:pStyle w:val="a4"/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Структура, методы и динамика естественнонаучного познания.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Становление современной естественнонаучной картины мира.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Современные концепции строения микромира.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Современные концепции строения макромира.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Современные концепции строения мегамира.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Современные методы изучения Вселенной.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Характер взаимодействия и движения структур в мире. Вещество и поле.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Концепция относительности пространства и времени.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Происхождение Вселенной и модели развития.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Происхождение Солнечной системы.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Термодинамика и проблема тепловой смерти Вселенной.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Законы сохранения и их связь со свойствами пространства и времени.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 и химические системы.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Концепции элементарных частиц и атомизма.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Концепции происхождения и эволюции жизни.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Концепция уровней биологических структур и организации живых систем.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Концепции эволюции живого.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Концепции происхождения и эволюции человека.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Концепции биосферы и экологии.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Концепция ноосферы. Демографическая проблема.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Кибернетика. Концепция системного метода.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Синергетика. Концепция самоорганизации.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Сущность антропного космологического принципа.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Современное естествознание и будущее науки.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F26F44" w:rsidRPr="00EC7528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7528">
        <w:rPr>
          <w:rFonts w:ascii="Times New Roman" w:hAnsi="Times New Roman" w:cs="Times New Roman"/>
          <w:sz w:val="24"/>
          <w:szCs w:val="24"/>
        </w:rPr>
        <w:t>Естествознание, мировоззрение и НТР.</w:t>
      </w:r>
    </w:p>
    <w:p w:rsidR="00F26F44" w:rsidRPr="00EC7528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EC752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7528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606D67" w:rsidRPr="00EC7528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EC7528">
        <w:rPr>
          <w:b/>
        </w:rPr>
        <w:t>Оценка “отлично”</w:t>
      </w:r>
      <w:r w:rsidRPr="00EC7528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</w:t>
      </w:r>
      <w:r w:rsidRPr="00EC7528">
        <w:lastRenderedPageBreak/>
        <w:t xml:space="preserve">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EC7528">
        <w:rPr>
          <w:b/>
        </w:rPr>
        <w:t>Оценка “хорошо”</w:t>
      </w:r>
      <w:r w:rsidRPr="00EC7528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606D67" w:rsidRPr="00EC7528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EC7528">
        <w:rPr>
          <w:b/>
        </w:rPr>
        <w:t>Оценка “удовлетворительно”</w:t>
      </w:r>
      <w:r w:rsidRPr="00EC7528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Pr="00EC7528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EC7528">
        <w:rPr>
          <w:b/>
        </w:rPr>
        <w:t>Оценка “неудовлетворительно”</w:t>
      </w:r>
      <w:r w:rsidRPr="00EC7528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045E40" w:rsidRPr="00EC7528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E659A8" w:rsidRDefault="00EC752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659A8" w:rsidRPr="00EC7528">
        <w:rPr>
          <w:rFonts w:ascii="Times New Roman" w:hAnsi="Times New Roman" w:cs="Times New Roman"/>
          <w:b/>
          <w:bCs/>
          <w:sz w:val="24"/>
          <w:szCs w:val="24"/>
        </w:rPr>
        <w:t>Комплект заданий для контрольной работы</w:t>
      </w:r>
    </w:p>
    <w:p w:rsidR="00815AE1" w:rsidRDefault="00815AE1" w:rsidP="002C333D">
      <w:pPr>
        <w:pStyle w:val="a8"/>
        <w:spacing w:after="0"/>
        <w:ind w:left="360"/>
        <w:jc w:val="center"/>
        <w:rPr>
          <w:b/>
          <w:bCs/>
        </w:rPr>
      </w:pP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Что понимается под концепцией?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Объяснение какого-либо явления.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Понимание происходящих событий.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Определенный научный подход.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взглядов по тому или иному вопросу, явлению; его понимание и толкование.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Ведущая научная мысль теории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Какой из следующих методов не входит в структуру естественнонаучного познания?</w:t>
      </w:r>
    </w:p>
    <w:p w:rsidR="002C333D" w:rsidRPr="002C333D" w:rsidRDefault="002C333D" w:rsidP="002C333D">
      <w:pPr>
        <w:pStyle w:val="ac"/>
        <w:numPr>
          <w:ilvl w:val="0"/>
          <w:numId w:val="7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Эмпирический.   2. Познавательный.  3. Теоретический. 4. Ни один из них не входит.    5. Все они входят.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Кто считается основателем атомистической физической программы?</w:t>
      </w:r>
    </w:p>
    <w:p w:rsidR="002C333D" w:rsidRPr="002C333D" w:rsidRDefault="002C333D" w:rsidP="002C333D">
      <w:pPr>
        <w:pStyle w:val="ac"/>
        <w:numPr>
          <w:ilvl w:val="0"/>
          <w:numId w:val="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Пифагор.   2. Платон.  3. Демокрит.  4. Аристотель. 5. Бируни.  6. Авиценна.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 xml:space="preserve">5.   Все они существуют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Искусство возникло у …</w:t>
      </w:r>
    </w:p>
    <w:p w:rsidR="002C333D" w:rsidRPr="002C333D" w:rsidRDefault="002C333D" w:rsidP="002C333D">
      <w:pPr>
        <w:pStyle w:val="ac"/>
        <w:numPr>
          <w:ilvl w:val="0"/>
          <w:numId w:val="1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неандертальцев.   2. кроманьонцев.   3. питекантропов.    4. синантропов.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Заслуга Дарвина перед наукой состоит в …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создании первого эволюционного учения.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открытии явления наследственной изменчивости.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разработке теории естественного отбора.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описании новых видов организмов и их классификация.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введении в научную практику термина "эволюция".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В каком периоде мы живем в экологическом отношении?</w:t>
      </w:r>
    </w:p>
    <w:p w:rsidR="002C333D" w:rsidRPr="002C333D" w:rsidRDefault="002C333D" w:rsidP="002C333D">
      <w:pPr>
        <w:pStyle w:val="ac"/>
        <w:numPr>
          <w:ilvl w:val="0"/>
          <w:numId w:val="2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Биогенном.   2. Техногенном.  3.  Ноосферном.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Переход от техногенного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Переход от биогенного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Какая концепция дает одностороннее преимущество целому над частью?</w:t>
      </w:r>
    </w:p>
    <w:p w:rsidR="002C333D" w:rsidRPr="002C333D" w:rsidRDefault="002C333D" w:rsidP="002C333D">
      <w:pPr>
        <w:pStyle w:val="ac"/>
        <w:numPr>
          <w:ilvl w:val="0"/>
          <w:numId w:val="1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Информатика.  3.  Энергетика.  4.  Кибернетика.  5.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Какое из следующих условий характеризует равновесную систему?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реагирует на внешние условия.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Поведение системы случайно и не зависит от начальных условий.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Энтропия системы увеличивается и стремится к максимуму.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4.   Приток энергии создает в системе порядок, т.е. энтропия уменьшается.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развитии системы имеется переломная точка, т.е. точка бифуркация.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Какие из следующих функций не характерны для науки?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отрасль культуры.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способ познания мира.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система определенной организованности.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отвечает интересам определенных классов общества.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отмеченные функции характерны для науки.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не является составной частью эмпирического метода исследования?</w:t>
      </w:r>
    </w:p>
    <w:p w:rsidR="002C333D" w:rsidRPr="002C333D" w:rsidRDefault="002C333D" w:rsidP="002C333D">
      <w:pPr>
        <w:pStyle w:val="ac"/>
        <w:numPr>
          <w:ilvl w:val="0"/>
          <w:numId w:val="29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 факт.  2.  Наблюдение.  3.  Научный эксперимент.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Эмпирическое обобщение.  5.  Научная гипотеза.  6.  Все они являются.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Какая картина мира создана трудами М.Фарадея и Д.Максвелла?</w:t>
      </w:r>
    </w:p>
    <w:p w:rsidR="002C333D" w:rsidRPr="002C333D" w:rsidRDefault="002C333D" w:rsidP="002C333D">
      <w:pPr>
        <w:pStyle w:val="ac"/>
        <w:numPr>
          <w:ilvl w:val="0"/>
          <w:numId w:val="3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 5.  Электромагнитная.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В чем состоит концепция неопределенности?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волновых свойств 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корпускулярных свойств микрочастиц.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положения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одновременного нахождения точной координаты и импульса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нахождения импульса микрочастицы.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системы в равновесном состоянии …</w:t>
      </w:r>
    </w:p>
    <w:p w:rsidR="002C333D" w:rsidRPr="002C333D" w:rsidRDefault="002C333D" w:rsidP="002C333D">
      <w:pPr>
        <w:pStyle w:val="ac"/>
        <w:numPr>
          <w:ilvl w:val="0"/>
          <w:numId w:val="3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 и максимальна.   2. Минимальна.   3.  Уменьшается.  4.  Возрастает.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Равна нулю.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живого в современной теории?</w:t>
      </w:r>
    </w:p>
    <w:p w:rsidR="002C333D" w:rsidRPr="002C333D" w:rsidRDefault="002C333D" w:rsidP="002C333D">
      <w:pPr>
        <w:pStyle w:val="ac"/>
        <w:numPr>
          <w:ilvl w:val="0"/>
          <w:numId w:val="3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Индивид.    2.  Вид.    3.  Популяция.   4.  Особь.    5.  Биоценоз.    6. Клетка.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Захоронения впервые встречаются у …</w:t>
      </w:r>
    </w:p>
    <w:p w:rsidR="002C333D" w:rsidRPr="002C333D" w:rsidRDefault="002C333D" w:rsidP="002C333D">
      <w:pPr>
        <w:pStyle w:val="ac"/>
        <w:numPr>
          <w:ilvl w:val="0"/>
          <w:numId w:val="41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питекантропов.  2.  синантропов.    3.  кроманьонцев.  4. неандертальцев.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является  мерой неорганизованности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61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 Информация.   3.  Энергия.   4.  Кибернетика.   5. Холизм.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Кто  исследовал  эволюцию,  изучая термодинамику диссипативных структур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62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Г.Хакен.  2.  И.Пригожин.  3.  Б.Белоусов.  4.  А.Жаботинский.  5.  Л.Больцман.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>18.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 каким из следующих наук относятся естественные науки?</w:t>
      </w:r>
    </w:p>
    <w:p w:rsidR="002C333D" w:rsidRPr="002C333D" w:rsidRDefault="002C333D" w:rsidP="002C333D">
      <w:pPr>
        <w:pStyle w:val="ac"/>
        <w:numPr>
          <w:ilvl w:val="0"/>
          <w:numId w:val="4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Фундаментальным.  2.  Техническим.   3.  Медицинским.  4. Сельскохозяйственным.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Математическим.     6. Прикладным.      7. Гуманитарным.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относится к внутренним факторам развития науки?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государства.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экономических, культурных, национальных параметров.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ценностных установок ученых.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Внутренняя логика и динамика развития науки.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они относятся.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Какая картина мира создана трудами И.Кеплера и И.Ньютона?</w:t>
      </w:r>
    </w:p>
    <w:p w:rsidR="002C333D" w:rsidRPr="002C333D" w:rsidRDefault="002C333D" w:rsidP="002C333D">
      <w:pPr>
        <w:pStyle w:val="ac"/>
        <w:numPr>
          <w:ilvl w:val="0"/>
          <w:numId w:val="4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5.  Электромагнитная.  6.  Эволюционная.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4.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принцип дополнительности?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Дополняет свойства микрочастиц при их движении с  большой  скоростью.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Двойственную природу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дополнительных свойств у микрочастиц.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установил закон кратных отношений?</w:t>
      </w:r>
    </w:p>
    <w:p w:rsidR="002C333D" w:rsidRPr="002C333D" w:rsidRDefault="002C333D" w:rsidP="002C333D">
      <w:pPr>
        <w:pStyle w:val="ac"/>
        <w:numPr>
          <w:ilvl w:val="0"/>
          <w:numId w:val="5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   2. Пруст.      3. Дальтон.         4.  Бутлеров.   5.  Менделеев.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характеризует …</w:t>
      </w:r>
    </w:p>
    <w:p w:rsidR="002C333D" w:rsidRPr="002C333D" w:rsidRDefault="002C333D" w:rsidP="002C333D">
      <w:pPr>
        <w:pStyle w:val="ac"/>
        <w:numPr>
          <w:ilvl w:val="0"/>
          <w:numId w:val="5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Беспорядок в системе.  2.  Порядок в системе.  3.  Энергию системы.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Изменение системы.  5.  Усложнение системы.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За 8 дней активность радиоактивного элемента уменьшилась в 4 раза.  Чему равен период полураспада этого элемента?</w:t>
      </w:r>
    </w:p>
    <w:p w:rsidR="002C333D" w:rsidRPr="002C333D" w:rsidRDefault="002C333D" w:rsidP="002C333D">
      <w:pPr>
        <w:pStyle w:val="ac"/>
        <w:numPr>
          <w:ilvl w:val="0"/>
          <w:numId w:val="5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8 дней.          2.  4 дня.          3.  2 дня.             4.  5 дней.                5. 6 дней.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Какая эволюция предшествовала клеточному уровню развития жизни?</w:t>
      </w:r>
    </w:p>
    <w:p w:rsidR="002C333D" w:rsidRPr="002C333D" w:rsidRDefault="002C333D" w:rsidP="002C333D">
      <w:pPr>
        <w:pStyle w:val="ac"/>
        <w:numPr>
          <w:ilvl w:val="0"/>
          <w:numId w:val="57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Химическая.  2. Физическая.  3.  Биологическая.  4.  Биохимическая.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Органическая.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в теории Дарвина?</w:t>
      </w:r>
    </w:p>
    <w:p w:rsidR="002C333D" w:rsidRPr="002C333D" w:rsidRDefault="002C333D" w:rsidP="002C333D">
      <w:pPr>
        <w:pStyle w:val="ac"/>
        <w:numPr>
          <w:ilvl w:val="0"/>
          <w:numId w:val="5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Клетка.        2.  Вид.     3.  Популяция.        4.  Биоценоз.          5. Биогеоценоз.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Какая эволюция человека происходит в настоящее время?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Генетическая,  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Генетическая и 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Всесторонняя.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Никакая.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EC7528" w:rsidRDefault="002C333D" w:rsidP="00EC7528">
      <w:pPr>
        <w:pStyle w:val="ae"/>
        <w:spacing w:before="0"/>
        <w:ind w:left="0"/>
        <w:rPr>
          <w:bCs w:val="0"/>
          <w:spacing w:val="0"/>
          <w:sz w:val="24"/>
          <w:szCs w:val="24"/>
        </w:rPr>
      </w:pPr>
      <w:r w:rsidRPr="00EC7528">
        <w:rPr>
          <w:bCs w:val="0"/>
          <w:spacing w:val="0"/>
          <w:sz w:val="24"/>
          <w:szCs w:val="24"/>
        </w:rPr>
        <w:t>Тест 4</w:t>
      </w: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1.На чем основана наука как способ познания мира?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На вере в истинность законов природы.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На стремлении объяснить мир в целом.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На объяснении мира с помощью образования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На эмпирической проверке и математическом доказательстве.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На использовании научных знаний дляпреобразование природы.</w:t>
      </w:r>
    </w:p>
    <w:p w:rsidR="002C333D" w:rsidRPr="002C333D" w:rsidRDefault="002C333D" w:rsidP="002C33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2. Кто из предложенных ниже мыслителей первым высказал мысль о шарообразности Земли?</w:t>
      </w:r>
    </w:p>
    <w:p w:rsidR="002C333D" w:rsidRPr="002C333D" w:rsidRDefault="002C333D" w:rsidP="002C333D">
      <w:pPr>
        <w:numPr>
          <w:ilvl w:val="0"/>
          <w:numId w:val="66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Пифагор;  2. Аристотель;   3. Птоломей;   4. Бируни;   5. Коперник;  6. Демокрит;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Что не является составной частью теоретического метода исследования?</w:t>
      </w:r>
    </w:p>
    <w:p w:rsidR="002C333D" w:rsidRPr="002C333D" w:rsidRDefault="002C333D" w:rsidP="002C333D">
      <w:pPr>
        <w:numPr>
          <w:ilvl w:val="0"/>
          <w:numId w:val="67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Научный факт.  2. Понятие.  3. Гипотеза.  4. Закон природы.  5. Наблюдение.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Научная теория.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4. Понятие «событие» характеризует …</w:t>
      </w:r>
    </w:p>
    <w:p w:rsidR="002C333D" w:rsidRPr="002C333D" w:rsidRDefault="002C333D" w:rsidP="002C333D">
      <w:pPr>
        <w:numPr>
          <w:ilvl w:val="0"/>
          <w:numId w:val="6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Пространство.  2.  Время.   3. Пространство и время в совокупности.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Положение в пространстве.  5. Момент времени.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</w:pPr>
      <w:r w:rsidRPr="002C333D">
        <w:t>5.  Когда образуется молекула?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взаимодействии любых атомов.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любых реакциях между химическими элементами.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совместная орбита атомов образующих молекулу полностью заполнена  электронами.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сообщении атомам энергии активации.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при соединении атомов выделяется энергия.</w:t>
      </w:r>
    </w:p>
    <w:p w:rsidR="002C333D" w:rsidRPr="002C333D" w:rsidRDefault="002C333D" w:rsidP="002C333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принципов распространения взаимодействий  утвердился в современном естествознании?</w:t>
      </w:r>
    </w:p>
    <w:p w:rsidR="002C333D" w:rsidRPr="002C333D" w:rsidRDefault="002C333D" w:rsidP="002C333D">
      <w:pPr>
        <w:numPr>
          <w:ilvl w:val="0"/>
          <w:numId w:val="71"/>
        </w:numPr>
        <w:tabs>
          <w:tab w:val="clear" w:pos="1069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Близкодействия;  2.  Дальнодействия;  3.  Суперпозиции; 4.   Все  принципы утвердились;  5.   Ни один из них не утвердился.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7. Кем было предсказано существование античастицы?</w:t>
      </w:r>
    </w:p>
    <w:p w:rsidR="002C333D" w:rsidRPr="002C333D" w:rsidRDefault="002C333D" w:rsidP="002C333D">
      <w:pPr>
        <w:numPr>
          <w:ilvl w:val="0"/>
          <w:numId w:val="72"/>
        </w:numPr>
        <w:tabs>
          <w:tab w:val="clear" w:pos="1065"/>
          <w:tab w:val="num" w:pos="360"/>
          <w:tab w:val="left" w:pos="709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Эйнштейном.    2. Резерфордом.    3. Ферми.   4.  Дираком.  5. Ньютоном.</w:t>
      </w: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8. Чем характеризуются изотопы?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нейтронов.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Числом нейтронов в ядре при данном числе протонов.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электронов в атоме.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электронов  в атоме при данном числе протонов в ядре.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электронов в атоме.</w:t>
      </w: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9. Гипотезу тепловой смерти Вселенной сформулировал.</w:t>
      </w:r>
    </w:p>
    <w:p w:rsidR="002C333D" w:rsidRPr="002C333D" w:rsidRDefault="002C333D" w:rsidP="002C333D">
      <w:pPr>
        <w:numPr>
          <w:ilvl w:val="0"/>
          <w:numId w:val="74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У.Томпсон;   </w:t>
      </w:r>
      <w:smartTag w:uri="urn:schemas-microsoft-com:office:smarttags" w:element="metricconverter">
        <w:smartTagPr>
          <w:attr w:name="ProductID" w:val="2. Л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Л</w:t>
        </w:r>
      </w:smartTag>
      <w:r w:rsidRPr="002C333D">
        <w:rPr>
          <w:rFonts w:ascii="Times New Roman" w:hAnsi="Times New Roman" w:cs="Times New Roman"/>
          <w:sz w:val="24"/>
          <w:szCs w:val="24"/>
        </w:rPr>
        <w:t xml:space="preserve">.Больцман;   3. Р.Клаузиус;   4. Д.Максвелл;   </w:t>
      </w:r>
      <w:smartTag w:uri="urn:schemas-microsoft-com:office:smarttags" w:element="metricconverter">
        <w:smartTagPr>
          <w:attr w:name="ProductID" w:val="5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10. Какая из следующих эр не принята в современной теории эволюции Вселенной?</w:t>
      </w:r>
    </w:p>
    <w:p w:rsidR="002C333D" w:rsidRPr="002C333D" w:rsidRDefault="002C333D" w:rsidP="002C333D">
      <w:pPr>
        <w:numPr>
          <w:ilvl w:val="0"/>
          <w:numId w:val="7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Адронная эра;   2. Эра вещества;   3. Лептонная эра;     4. Атомная эра;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Эра излучения.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11. Каков примерно возраст Солнца?</w:t>
      </w:r>
    </w:p>
    <w:p w:rsidR="002C333D" w:rsidRPr="002C333D" w:rsidRDefault="002C333D" w:rsidP="002C333D">
      <w:pPr>
        <w:numPr>
          <w:ilvl w:val="0"/>
          <w:numId w:val="76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Несколько миллиардов лет.  2. Десятки миллиардов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Несколько десятков миллионов лет.  4.  Несколько десятков тысяч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Сотни миллионов лет.</w:t>
      </w: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12. В чем состоит отличие живого от неживого в структурном плане?</w:t>
      </w:r>
    </w:p>
    <w:p w:rsidR="002C333D" w:rsidRPr="002C333D" w:rsidRDefault="002C333D" w:rsidP="002C333D">
      <w:pPr>
        <w:numPr>
          <w:ilvl w:val="0"/>
          <w:numId w:val="77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Состоит из белков и нуклеиновых кислот.  2. Имеет клеточное строение.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Способно к самовоспроизводству.   4.  Наличие обмена веществ.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Способность к росту и развитию.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13. Что называют онтогенезом?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Образование гамет;   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Разрастание популяции;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3.   Развитие особи от рождения до смерти; 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Способность организмов изменять свои признаки.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Изменчивость организмов в целом.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14. Членораздельная речь была у … </w:t>
      </w:r>
    </w:p>
    <w:p w:rsidR="002C333D" w:rsidRPr="002C333D" w:rsidRDefault="002C333D" w:rsidP="002C333D">
      <w:pPr>
        <w:numPr>
          <w:ilvl w:val="0"/>
          <w:numId w:val="7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австралопитеков;  2. питекантропов;  3. синантропов;  4. неандертальцев; </w:t>
      </w:r>
    </w:p>
    <w:p w:rsidR="002C333D" w:rsidRPr="002C333D" w:rsidRDefault="002C333D" w:rsidP="002C333D">
      <w:pPr>
        <w:tabs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кроманьонцев.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15. В чем состоит основная роль биосферы?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В распространении живого на земной поверхности;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 В организации жизни как единого целого;</w:t>
      </w:r>
    </w:p>
    <w:p w:rsidR="002C333D" w:rsidRPr="002C333D" w:rsidRDefault="002C333D" w:rsidP="002C333D">
      <w:pPr>
        <w:pStyle w:val="aa"/>
        <w:tabs>
          <w:tab w:val="left" w:pos="360"/>
        </w:tabs>
        <w:spacing w:after="0" w:line="240" w:lineRule="auto"/>
        <w:ind w:left="567" w:right="686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трансформации солнечной энергии в действующую энергию Земли;</w:t>
      </w:r>
    </w:p>
    <w:p w:rsidR="002C333D" w:rsidRPr="002C333D" w:rsidRDefault="002C333D" w:rsidP="002C333D">
      <w:pPr>
        <w:numPr>
          <w:ilvl w:val="0"/>
          <w:numId w:val="69"/>
        </w:numPr>
        <w:tabs>
          <w:tab w:val="left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В изменении морфологии поверхности Земли;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создании поля устойчивости жизни.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Кто считается основателем кибернетики?</w:t>
      </w:r>
    </w:p>
    <w:p w:rsidR="002C333D" w:rsidRPr="002C333D" w:rsidRDefault="002C333D" w:rsidP="002C333D">
      <w:pPr>
        <w:numPr>
          <w:ilvl w:val="0"/>
          <w:numId w:val="8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Винер;   2. Эйнштейн;  3. Канторович;  4. Вернадский;  5. Лобачевский.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Какое из следующих  условий не соблюдается при самоорганизации?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Необратимость, выражающаяся в нарушении симметрии между прошлым и будущем;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Необходимость введения в развитие системы понятия «событие».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 системы увеличивается.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события обладают способностью изменять ход эволюции.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Энтропия системы уменьшается. 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В каком направлении движутся планеты по своим орбитам?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одном направлении, как Земля в прямом направлении.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прямом направлении, кроме Венеры и Урана.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планеты движутся вокруг Солнца в прямом направлении, некоторые в противоположном.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Все планеты движутся в направлении противоположном вращению Солнца.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Направления движения планет разнообразны.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Кто впервые указал  на зависимость свойств вещества от их состава?</w:t>
      </w:r>
    </w:p>
    <w:p w:rsidR="002C333D" w:rsidRPr="002C333D" w:rsidRDefault="002C333D" w:rsidP="002C333D">
      <w:pPr>
        <w:numPr>
          <w:ilvl w:val="0"/>
          <w:numId w:val="8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Пруст.   2. Бутлеров.  3. Дальтон.   4. Авогадро   5.   Менделеев.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Кто, изучал процессы самоорганизации с помощью термодинамики диссипативных структур?</w:t>
      </w:r>
    </w:p>
    <w:p w:rsidR="002C333D" w:rsidRPr="002C333D" w:rsidRDefault="002C333D" w:rsidP="002C333D">
      <w:pPr>
        <w:numPr>
          <w:ilvl w:val="0"/>
          <w:numId w:val="8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Г.Хакен;    2. И.Пригожин;   3.  Б.Белоусов;   4.  А.Жаботинский;  5.   Л.Больцман.</w:t>
      </w: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C333D" w:rsidRPr="00EC7528" w:rsidRDefault="002C333D" w:rsidP="00EC7528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EC752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Тест 5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 соотносятся наука и культура?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раздел науки.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раздел культуры.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независимы.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- разделы философии.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и культура - понятия равнозначные.</w:t>
      </w: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Какой научный метод соответствует определению: «он позволяет определять средние значения, характеризующие всю совокупность изучаемых структур»?</w:t>
      </w:r>
    </w:p>
    <w:p w:rsidR="002C333D" w:rsidRPr="002C333D" w:rsidRDefault="002C333D" w:rsidP="002C333D">
      <w:pPr>
        <w:numPr>
          <w:ilvl w:val="0"/>
          <w:numId w:val="8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Логический;  2.  Исторический;  3.  Классификационный;  4. Статистический;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 Гипотеко-дедуктивный. </w:t>
      </w: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Кто первым высказал мысль о бесконечности Вселенной и возможности внеземных цивилизаций?</w:t>
      </w:r>
    </w:p>
    <w:p w:rsidR="002C333D" w:rsidRPr="002C333D" w:rsidRDefault="002C333D" w:rsidP="002C333D">
      <w:pPr>
        <w:numPr>
          <w:ilvl w:val="0"/>
          <w:numId w:val="8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Аристотель  2.  Птоломей.    3.  Коперник.  4.  Бруно.  5. Кеплер.    6. Ньютон.</w:t>
      </w: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Какие системы отсчета считаются инерциальными?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33D">
        <w:rPr>
          <w:rFonts w:ascii="Times New Roman" w:hAnsi="Times New Roman" w:cs="Times New Roman"/>
          <w:sz w:val="24"/>
          <w:szCs w:val="24"/>
        </w:rPr>
        <w:t>Движущиеся  по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инерции.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ускоренно.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 и 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 одни из отмеченных.</w:t>
      </w: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Какое из состояний вещества наиболее распространено  в Метагалактике?</w:t>
      </w:r>
    </w:p>
    <w:p w:rsidR="002C333D" w:rsidRPr="002C333D" w:rsidRDefault="002C333D" w:rsidP="002C333D">
      <w:pPr>
        <w:numPr>
          <w:ilvl w:val="0"/>
          <w:numId w:val="9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Твердое.  2. Жидкое.  3. Газообразное.  4. Плазменное.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Все они распространенны одинаково.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6. Какой из видов фундаментальных взаимодействий обладает самым высоким  значением энергии взаимодействия?</w:t>
      </w:r>
    </w:p>
    <w:p w:rsidR="002C333D" w:rsidRPr="002C333D" w:rsidRDefault="002C333D" w:rsidP="002C333D">
      <w:pPr>
        <w:numPr>
          <w:ilvl w:val="0"/>
          <w:numId w:val="9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Гравитационное;  2. Слабое;  3. Электромагнитное;   4. Сильное;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Энергия взаимодействия у всех одинакова. 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7. Что происходит при встрече частицы и античастицы?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отталкиваются.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нейтральную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аннигилируют.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двойную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проходят мимо.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8. Химический процесс сопровождается …..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состава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структуры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Энергетическими изменениями в реагирующей системе.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Всеми отмеченными выше изменениями. 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2.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3.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9. Связь энтропии и вероятности состояния системы в виде 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proofErr w:type="spellStart"/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klnW</w:t>
      </w:r>
      <w:proofErr w:type="spellEnd"/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установил:</w:t>
      </w:r>
    </w:p>
    <w:p w:rsidR="002C333D" w:rsidRPr="002C333D" w:rsidRDefault="002C333D" w:rsidP="002C333D">
      <w:pPr>
        <w:numPr>
          <w:ilvl w:val="0"/>
          <w:numId w:val="9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Л.Больцман.  </w:t>
      </w:r>
      <w:smartTag w:uri="urn:schemas-microsoft-com:office:smarttags" w:element="metricconverter">
        <w:smartTagPr>
          <w:attr w:name="ProductID" w:val="2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.Планк.  3.  Д.Максвелл.  4. Р.Клаузиус.  5.  Р. Майер.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Теорию «Большого Взрыва»  и горячей  Вселенной предложил…</w:t>
      </w:r>
    </w:p>
    <w:p w:rsidR="002C333D" w:rsidRPr="002C333D" w:rsidRDefault="002C333D" w:rsidP="002C333D">
      <w:pPr>
        <w:numPr>
          <w:ilvl w:val="0"/>
          <w:numId w:val="95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А.Эйнштейн.  2.  А.Фридман.  3.  Э.Хаббл.  4. Дж.Гамов.  5. А.Пензиас.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11. Какая из сфер отсутствует у Земли?</w:t>
      </w:r>
    </w:p>
    <w:p w:rsidR="002C333D" w:rsidRPr="002C333D" w:rsidRDefault="002C333D" w:rsidP="002C333D">
      <w:pPr>
        <w:numPr>
          <w:ilvl w:val="0"/>
          <w:numId w:val="9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Литосфера.  2. Гидросфера.  3. Атмосфера.  4. Биосфера.  5. Фотосфера.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Магнитосфера.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12. В чем отличие живого от неживого в вещественном плане?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состоит из белков.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имеет клеточное строение.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способно к самовоспроизводству.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обмена веществ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к росту и развитию.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13. Какое из положений не отличает теорию Дарвина от современной?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Элементарной структурой эволюции является популяция.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Элементарное явление эволюции состоит в устойчивом изменении генотипа популяции.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Эволюция состоит из микроэволюции и макроэволюции.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Основой эволюции является естественный отбор.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Основным фактором эволюции являются популяционные волны.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14. В чем сходство человека с млекопитающими?</w:t>
      </w:r>
    </w:p>
    <w:p w:rsidR="002C333D" w:rsidRPr="002C333D" w:rsidRDefault="002C333D" w:rsidP="002C333D">
      <w:pPr>
        <w:numPr>
          <w:ilvl w:val="0"/>
          <w:numId w:val="9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 разума.  2. Наличие речи.  3. Способность к труду.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Общий план строения.  5. Сходство не наблюдается.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15. В чем не различаются животные и растения?</w:t>
      </w:r>
    </w:p>
    <w:p w:rsidR="002C333D" w:rsidRPr="002C333D" w:rsidRDefault="002C333D" w:rsidP="002C333D">
      <w:pPr>
        <w:numPr>
          <w:ilvl w:val="0"/>
          <w:numId w:val="10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структурном строении клеток и их способности к росту.  2. По способу питания.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вещественном составе.  4.  По способности к движению.   5. Ни в чем.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Для какой обратной связи характерно уменьшение внешнего воздействия?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Положительной.  2. Отрицательной.  3. Гомеостатической.  4. Ни одной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Для всех их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В каком случае не формируются новые структуры?</w:t>
      </w:r>
    </w:p>
    <w:p w:rsidR="002C333D" w:rsidRPr="002C333D" w:rsidRDefault="002C333D" w:rsidP="002C333D">
      <w:pPr>
        <w:numPr>
          <w:ilvl w:val="0"/>
          <w:numId w:val="10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Открытость системы;   2.  Нахождение системы вдали от равновесия;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Наличие в системе флуктуаций;  4. Закрытость системы.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Наличие в развитии системы точки бифуркации. 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Атом является наименьшей структурной единицей …</w:t>
      </w:r>
    </w:p>
    <w:p w:rsidR="002C333D" w:rsidRPr="002C333D" w:rsidRDefault="002C333D" w:rsidP="002C333D">
      <w:pPr>
        <w:numPr>
          <w:ilvl w:val="0"/>
          <w:numId w:val="10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Химического соединения.   2. Химического элемента.  3. Вещества.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Макротела.  5. Ядра.</w:t>
      </w: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Чем определяются химические свойства вещества?</w:t>
      </w:r>
    </w:p>
    <w:p w:rsidR="002C333D" w:rsidRPr="002C333D" w:rsidRDefault="002C333D" w:rsidP="002C333D">
      <w:pPr>
        <w:numPr>
          <w:ilvl w:val="0"/>
          <w:numId w:val="10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Составом;  2. Структурой;    3. Строением;  4. Всеми отмеченными свойствами;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Ни одним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 выдвинул гипотезу о происхождении человека от высокоразвитых предков современных человекообразных обезьян?</w:t>
      </w:r>
    </w:p>
    <w:p w:rsidR="002C333D" w:rsidRPr="002C333D" w:rsidRDefault="002C333D" w:rsidP="002C333D">
      <w:pPr>
        <w:numPr>
          <w:ilvl w:val="0"/>
          <w:numId w:val="10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Ч.Дарвин.      2. Э.Геккель.     3.  Ж.Ламарк.     4. К.Линней.       5. А.Опарин.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EC7528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C7528">
        <w:rPr>
          <w:rFonts w:ascii="Times New Roman" w:hAnsi="Times New Roman" w:cs="Times New Roman"/>
          <w:bCs w:val="0"/>
          <w:color w:val="auto"/>
          <w:sz w:val="24"/>
          <w:szCs w:val="24"/>
        </w:rPr>
        <w:t>Ответы к тестам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337"/>
        <w:gridCol w:w="337"/>
        <w:gridCol w:w="337"/>
        <w:gridCol w:w="337"/>
        <w:gridCol w:w="337"/>
        <w:gridCol w:w="337"/>
        <w:gridCol w:w="337"/>
        <w:gridCol w:w="341"/>
        <w:gridCol w:w="337"/>
        <w:gridCol w:w="456"/>
        <w:gridCol w:w="456"/>
        <w:gridCol w:w="459"/>
        <w:gridCol w:w="456"/>
        <w:gridCol w:w="456"/>
        <w:gridCol w:w="457"/>
        <w:gridCol w:w="457"/>
        <w:gridCol w:w="456"/>
        <w:gridCol w:w="457"/>
        <w:gridCol w:w="456"/>
        <w:gridCol w:w="456"/>
      </w:tblGrid>
      <w:tr w:rsidR="002C333D" w:rsidRPr="002C333D" w:rsidTr="00EC7528">
        <w:tc>
          <w:tcPr>
            <w:tcW w:w="1583" w:type="dxa"/>
          </w:tcPr>
          <w:p w:rsidR="002C333D" w:rsidRPr="002C333D" w:rsidRDefault="003E0DD2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z-index:251658240" from="-5.4pt,3.3pt" to="57.6pt,21.3pt"/>
              </w:pict>
            </w:r>
            <w:r w:rsidR="002C333D" w:rsidRPr="002C333D">
              <w:rPr>
                <w:rFonts w:ascii="Times New Roman" w:hAnsi="Times New Roman" w:cs="Times New Roman"/>
                <w:sz w:val="24"/>
                <w:szCs w:val="24"/>
              </w:rPr>
              <w:t xml:space="preserve">       Вопрос </w:t>
            </w:r>
          </w:p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EC7528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33D" w:rsidRPr="002C333D" w:rsidTr="00EC7528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33D" w:rsidRPr="002C333D" w:rsidTr="00EC7528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EC7528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EC7528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C7528" w:rsidRDefault="00EC752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C752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F26F44" w:rsidRDefault="00F26F4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8"/>
          <w:szCs w:val="28"/>
        </w:rPr>
      </w:pPr>
      <w:r>
        <w:rPr>
          <w:rFonts w:ascii="Times New Roman" w:eastAsia="MS Mincho" w:hAnsi="Times New Roman" w:cs="Times New Roman"/>
          <w:color w:val="auto"/>
          <w:sz w:val="28"/>
          <w:szCs w:val="28"/>
        </w:rPr>
        <w:t>РЕФЕРАТЫ по темам</w:t>
      </w:r>
    </w:p>
    <w:p w:rsidR="00F26F44" w:rsidRDefault="00F26F44" w:rsidP="00F26F44">
      <w:pPr>
        <w:jc w:val="center"/>
        <w:rPr>
          <w:rFonts w:eastAsia="MS Mincho"/>
          <w:sz w:val="28"/>
          <w:szCs w:val="28"/>
        </w:rPr>
      </w:pP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Характеристика науки, ее основные черты и отличия от других отраслей культуры.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F26F44" w:rsidRPr="000F496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2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0F496A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F26F44" w:rsidRPr="000F496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3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0F496A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F26F44" w:rsidRPr="000F496A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Демокрита до наших дней. </w:t>
      </w:r>
    </w:p>
    <w:p w:rsidR="00F26F44" w:rsidRPr="000F496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lastRenderedPageBreak/>
        <w:t>Тема 4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F26F44" w:rsidRPr="000F496A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5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0F496A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F26F44" w:rsidRPr="000F496A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6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Модели происхождения Солнечной системы.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7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8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F26F44" w:rsidRPr="000F496A" w:rsidRDefault="00F26F44" w:rsidP="00F26F44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9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48. Эволюционная модель происхождения жизни: гипотеза Опарина-Холдейна.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антропосоциогенеза.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F26F44" w:rsidRPr="000F496A" w:rsidRDefault="00F26F44" w:rsidP="00F26F44">
      <w:pPr>
        <w:spacing w:after="0" w:line="240" w:lineRule="auto"/>
        <w:ind w:left="360" w:hanging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10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58. Биосоциальные основы поведения.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11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F26F44" w:rsidRPr="000F496A" w:rsidRDefault="00F26F44" w:rsidP="00F26F44">
      <w:pPr>
        <w:pStyle w:val="a8"/>
        <w:spacing w:after="0"/>
        <w:rPr>
          <w:rFonts w:eastAsia="MS Mincho"/>
        </w:rPr>
      </w:pPr>
      <w:r w:rsidRPr="000F496A">
        <w:rPr>
          <w:rFonts w:eastAsia="MS Mincho"/>
        </w:rPr>
        <w:t xml:space="preserve">62. Роль мутаций и окружающей среды в эволюции живого.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12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коэволюции.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13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F26F44" w:rsidRPr="000F496A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F26F44" w:rsidRPr="000F496A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Тема 14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F26F44" w:rsidRPr="000F496A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F496A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F26F44" w:rsidRPr="000F496A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iCs/>
          <w:sz w:val="24"/>
          <w:szCs w:val="24"/>
        </w:rPr>
        <w:t>Реферат</w:t>
      </w:r>
      <w:r w:rsidRPr="000F496A">
        <w:rPr>
          <w:rFonts w:ascii="Times New Roman" w:hAnsi="Times New Roman" w:cs="Times New Roman"/>
          <w:sz w:val="24"/>
          <w:szCs w:val="24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Тематика рефератов полностью связана с основными вопросами изучаемого курса.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</w:t>
      </w:r>
      <w:r w:rsidRPr="000F496A">
        <w:rPr>
          <w:rFonts w:ascii="Times New Roman" w:hAnsi="Times New Roman" w:cs="Times New Roman"/>
          <w:sz w:val="24"/>
          <w:szCs w:val="24"/>
        </w:rPr>
        <w:lastRenderedPageBreak/>
        <w:t>позволяет контролировать ход работы, избежать формального переписывания текстов из первоисточников.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0F496A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0F496A">
        <w:rPr>
          <w:rFonts w:ascii="Times New Roman" w:hAnsi="Times New Roman" w:cs="Times New Roman"/>
          <w:sz w:val="24"/>
          <w:szCs w:val="24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0F496A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0F496A">
        <w:rPr>
          <w:rFonts w:ascii="Times New Roman" w:hAnsi="Times New Roman" w:cs="Times New Roman"/>
          <w:sz w:val="24"/>
          <w:szCs w:val="24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0F496A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0F496A">
        <w:rPr>
          <w:rFonts w:ascii="Times New Roman" w:hAnsi="Times New Roman" w:cs="Times New Roman"/>
          <w:sz w:val="24"/>
          <w:szCs w:val="24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0F496A">
          <w:rPr>
            <w:rFonts w:ascii="Times New Roman" w:hAnsi="Times New Roman" w:cs="Times New Roman"/>
            <w:sz w:val="24"/>
            <w:szCs w:val="24"/>
          </w:rPr>
          <w:t>15 мм</w:t>
        </w:r>
      </w:smartTag>
      <w:r w:rsidRPr="000F496A">
        <w:rPr>
          <w:rFonts w:ascii="Times New Roman" w:hAnsi="Times New Roman" w:cs="Times New Roman"/>
          <w:sz w:val="24"/>
          <w:szCs w:val="24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Важнейший этап — редактирование готового текста реферата и подготовка к обсуждению. Обсуждение требует хорошей ориентации в материале темы, умения 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iCs/>
          <w:sz w:val="24"/>
          <w:szCs w:val="24"/>
        </w:rPr>
        <w:t xml:space="preserve">Доклад — </w:t>
      </w:r>
      <w:r w:rsidRPr="000F496A">
        <w:rPr>
          <w:rFonts w:ascii="Times New Roman" w:hAnsi="Times New Roman" w:cs="Times New Roman"/>
          <w:sz w:val="24"/>
          <w:szCs w:val="24"/>
        </w:rPr>
        <w:t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0F496A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Необходимо, чтобы студент мог выступить на заседании кружка, на семинарском занятии. 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0F496A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0F496A" w:rsidRDefault="000F496A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текста:</w:t>
      </w: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63BB">
        <w:rPr>
          <w:rFonts w:ascii="Times New Roman" w:hAnsi="Times New Roman" w:cs="Times New Roman"/>
          <w:sz w:val="24"/>
          <w:szCs w:val="24"/>
        </w:rPr>
        <w:t>а)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proofErr w:type="gramStart"/>
      <w:r w:rsidRPr="00E363BB">
        <w:rPr>
          <w:rFonts w:ascii="Times New Roman" w:hAnsi="Times New Roman" w:cs="Times New Roman"/>
          <w:sz w:val="24"/>
          <w:szCs w:val="24"/>
          <w:u w:val="single"/>
        </w:rPr>
        <w:t>г)яв</w:t>
      </w:r>
      <w:proofErr w:type="gramEnd"/>
      <w:r w:rsidRPr="00E363BB">
        <w:rPr>
          <w:rFonts w:ascii="Times New Roman" w:hAnsi="Times New Roman" w:cs="Times New Roman"/>
          <w:sz w:val="24"/>
          <w:szCs w:val="24"/>
          <w:u w:val="single"/>
        </w:rPr>
        <w:t>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оценка грамотности и культуры 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>оценку после защиты реферата. Для устного 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0F496A" w:rsidRDefault="000F496A" w:rsidP="000F496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0F496A" w:rsidRPr="001E3047" w:rsidRDefault="000F496A" w:rsidP="000F496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докладов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 Характеристика науки, ее основные черты и отличия от других отраслей культуры. </w:t>
      </w:r>
    </w:p>
    <w:p w:rsidR="000F496A" w:rsidRPr="001E3047" w:rsidRDefault="000F496A" w:rsidP="000F496A">
      <w:pPr>
        <w:pStyle w:val="a4"/>
        <w:numPr>
          <w:ilvl w:val="0"/>
          <w:numId w:val="104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0F496A" w:rsidRPr="001E3047" w:rsidRDefault="000F496A" w:rsidP="000F496A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F496A" w:rsidRPr="001E3047" w:rsidRDefault="000F496A" w:rsidP="000F496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29 Модели происхождения Солнечной системы.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43. Антропный космологический принцип.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0F496A" w:rsidRPr="001E3047" w:rsidRDefault="000F496A" w:rsidP="000F496A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48. Эволюционная модель происхождения жизни: гипотеза Опарина-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Холдейна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антропосоциогенеза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0F496A" w:rsidRPr="001E3047" w:rsidRDefault="000F496A" w:rsidP="000F496A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коэволюции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5A6E9A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5A6E9A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5A6E9A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5A6E9A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5A6E9A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5A6E9A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5A6E9A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E363BB" w:rsidRPr="00E363BB" w:rsidRDefault="00E363BB" w:rsidP="00E36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96A" w:rsidRPr="001E3047" w:rsidRDefault="000F496A" w:rsidP="000F496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эссе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1.Сущность и основные особенности научно-технической революции.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Современная научная картина мира.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0F496A" w:rsidRPr="001E3047" w:rsidRDefault="000F496A" w:rsidP="000F496A">
      <w:pPr>
        <w:pStyle w:val="a4"/>
        <w:numPr>
          <w:ilvl w:val="0"/>
          <w:numId w:val="103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clear" w:pos="1065"/>
          <w:tab w:val="num" w:pos="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Этические проблемы естествознания.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F496A" w:rsidRPr="001E3047" w:rsidRDefault="000F496A" w:rsidP="000F496A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10. Модель Большого взрыва и расширяющейся Вселенной.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11. Астрология: мифы и реальность.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12. Современные проблемы квантовой механики. </w:t>
      </w:r>
    </w:p>
    <w:p w:rsidR="000F496A" w:rsidRPr="001E3047" w:rsidRDefault="000F496A" w:rsidP="000F496A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13. Проблемы соотношения вещества и поля, материи и энергии.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14.Современные исследования проблемы происхождения жизни.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15. Самоорганизация в живой и неживой природе.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16.Учение о ноосфере В.И. Вернадского: основные положения, элементы научной утопии.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17. Ресурсы биосферы и демографические проблемы.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18.Новые данные о происхождении человека и поиски его прародины. </w:t>
      </w:r>
    </w:p>
    <w:p w:rsidR="000F496A" w:rsidRPr="001E3047" w:rsidRDefault="000F496A" w:rsidP="000F496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19.Проблема множественности разумных миров и изучение НЛО. 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5A6E9A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5A6E9A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5A6E9A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5A6E9A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651650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</w:t>
            </w:r>
          </w:p>
          <w:p w:rsidR="00E363BB" w:rsidRPr="00E363BB" w:rsidRDefault="00E363BB" w:rsidP="00651650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 в основной</w:t>
            </w:r>
            <w:r w:rsidR="006516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5A6E9A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5A6E9A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5A6E9A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5A6E9A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E363BB" w:rsidRPr="00E363BB" w:rsidRDefault="00E363BB" w:rsidP="00E363BB">
      <w:pPr>
        <w:shd w:val="clear" w:color="auto" w:fill="FFFFFF"/>
        <w:spacing w:after="0" w:line="240" w:lineRule="auto"/>
        <w:ind w:left="3992"/>
        <w:rPr>
          <w:rFonts w:ascii="Times New Roman" w:hAnsi="Times New Roman" w:cs="Times New Roman"/>
          <w:sz w:val="24"/>
          <w:szCs w:val="24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right="254" w:firstLine="691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E659A8" w:rsidRPr="00E659A8" w:rsidRDefault="000F496A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</w:t>
      </w:r>
      <w:r w:rsidR="00635431">
        <w:rPr>
          <w:rFonts w:ascii="Times New Roman" w:hAnsi="Times New Roman" w:cs="Times New Roman"/>
          <w:b/>
          <w:bCs/>
          <w:sz w:val="28"/>
          <w:szCs w:val="28"/>
        </w:rPr>
        <w:t>зачету</w:t>
      </w:r>
    </w:p>
    <w:p w:rsidR="002C333D" w:rsidRPr="000F496A" w:rsidRDefault="002C333D" w:rsidP="00CE2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8"/>
          <w:szCs w:val="28"/>
        </w:rPr>
        <w:t xml:space="preserve">1. </w:t>
      </w:r>
      <w:r w:rsidRPr="000F496A">
        <w:rPr>
          <w:rFonts w:ascii="Times New Roman" w:hAnsi="Times New Roman" w:cs="Times New Roman"/>
          <w:sz w:val="24"/>
          <w:szCs w:val="24"/>
        </w:rPr>
        <w:t>Предмет и задачи курса «Концепции современного естествознания».</w:t>
      </w:r>
    </w:p>
    <w:p w:rsidR="002C333D" w:rsidRPr="000F496A" w:rsidRDefault="002C333D" w:rsidP="00CE2C8C">
      <w:pPr>
        <w:pStyle w:val="a4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Характерные черты науки. Отличие науки от других отраслей культуры.</w:t>
      </w:r>
    </w:p>
    <w:p w:rsidR="002C333D" w:rsidRPr="000F496A" w:rsidRDefault="002C333D" w:rsidP="002C333D">
      <w:pPr>
        <w:pStyle w:val="a4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Естественнонаучная и гуманитарная культура.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Структура научного познания.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Основные методы эмпирического и теоретическогоисследования.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Динамика развития </w:t>
      </w:r>
      <w:proofErr w:type="gramStart"/>
      <w:r w:rsidRPr="000F496A">
        <w:rPr>
          <w:rFonts w:ascii="Times New Roman" w:hAnsi="Times New Roman" w:cs="Times New Roman"/>
          <w:sz w:val="24"/>
          <w:szCs w:val="24"/>
        </w:rPr>
        <w:t>науки.Внутренние</w:t>
      </w:r>
      <w:proofErr w:type="gramEnd"/>
      <w:r w:rsidRPr="000F496A">
        <w:rPr>
          <w:rFonts w:ascii="Times New Roman" w:hAnsi="Times New Roman" w:cs="Times New Roman"/>
          <w:sz w:val="24"/>
          <w:szCs w:val="24"/>
        </w:rPr>
        <w:t xml:space="preserve"> и внешние факторы развития науки.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Система мира К.Птолемея и Н.Коперника.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Механистическая и электромагнитная картины мира.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Понятия пространства и времени. Пространство и время – формы существования материи.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 Пространство и время в специальной  и общей теории относительности.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Структурное строение материального мира. Краткая характеристика микромира.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Краткая характеристика макромира.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Краткая характеристика мегамира. 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Состав и строение Солнечной системы.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Земля как планета и природное тело.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Солнце, звезды и межзвездная среда. Галактика и типы Галактики.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Четыре вида взаимодействий и их характеристика.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Близкодействие и дальнодействие. Взаимопревращение видов материи. Принцип суперпозиции.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Фундаментальные постоянные мироздания. Антронный космологический принцип.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Характер движения структур мира. Основные формы движения материи.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proofErr w:type="gramStart"/>
      <w:r w:rsidRPr="000F496A">
        <w:rPr>
          <w:rFonts w:ascii="Times New Roman" w:hAnsi="Times New Roman" w:cs="Times New Roman"/>
          <w:sz w:val="24"/>
          <w:szCs w:val="24"/>
        </w:rPr>
        <w:t>частицы.Классификацияэлементарных</w:t>
      </w:r>
      <w:proofErr w:type="gramEnd"/>
      <w:r w:rsidRPr="000F496A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lastRenderedPageBreak/>
        <w:t>Корпускулярно-волновая природа  микрообъектов. Концепция дополнительности.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Свойства, формы и виды материи.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Вещество и его состояние. Энергия и ее проявления в природе.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Законы сохранения и принципы симметрии. 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Составвещества, и химические составы. Структура вещества и их свойства.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Химические процессы. </w:t>
      </w:r>
      <w:proofErr w:type="gramStart"/>
      <w:r w:rsidRPr="000F496A">
        <w:rPr>
          <w:rFonts w:ascii="Times New Roman" w:hAnsi="Times New Roman" w:cs="Times New Roman"/>
          <w:sz w:val="24"/>
          <w:szCs w:val="24"/>
        </w:rPr>
        <w:t>Условия и параметры</w:t>
      </w:r>
      <w:proofErr w:type="gramEnd"/>
      <w:r w:rsidRPr="000F496A">
        <w:rPr>
          <w:rFonts w:ascii="Times New Roman" w:hAnsi="Times New Roman" w:cs="Times New Roman"/>
          <w:sz w:val="24"/>
          <w:szCs w:val="24"/>
        </w:rPr>
        <w:t xml:space="preserve"> влияющие на скорость химических реакций.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Термодинамика и концепции необратимости энергии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Проблема «тепловой смерти  Вселенной».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«Большой взрыв» и расширяющаяся Вселенная.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Начальная стадия Вселенной.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Космологические модели Вселенной.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Происхождение планет Солнечной системы,  и основные научные гипотезы.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Солнце и Земля. Космос и Земля.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Концепции происхождения жизни на Земле.Отличиеживогоот неживого. 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Классификация уровней живого и их систем.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Тенная инженерия и биотехнология.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Проблема происхождения жизни во Вселенной.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Доказательство эволюции живого. Эволюционная  теория Дарвина  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Современная </w:t>
      </w:r>
      <w:proofErr w:type="gramStart"/>
      <w:r w:rsidRPr="000F496A">
        <w:rPr>
          <w:rFonts w:ascii="Times New Roman" w:hAnsi="Times New Roman" w:cs="Times New Roman"/>
          <w:sz w:val="24"/>
          <w:szCs w:val="24"/>
        </w:rPr>
        <w:t>теория  эволюцииживого</w:t>
      </w:r>
      <w:proofErr w:type="gramEnd"/>
      <w:r w:rsidRPr="000F496A">
        <w:rPr>
          <w:rFonts w:ascii="Times New Roman" w:hAnsi="Times New Roman" w:cs="Times New Roman"/>
          <w:sz w:val="24"/>
          <w:szCs w:val="24"/>
        </w:rPr>
        <w:t>.Синтетическая теория эволюции.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Другие концепции эволюции живого.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Человек как предмет естественнонаучного познания. Сходство и отличие человека от животных.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 xml:space="preserve">Антропология.Эволюция культуры </w:t>
      </w:r>
      <w:proofErr w:type="gramStart"/>
      <w:r w:rsidRPr="000F496A">
        <w:rPr>
          <w:rFonts w:ascii="Times New Roman" w:hAnsi="Times New Roman" w:cs="Times New Roman"/>
          <w:sz w:val="24"/>
          <w:szCs w:val="24"/>
        </w:rPr>
        <w:t>человека.Социобиология</w:t>
      </w:r>
      <w:proofErr w:type="gramEnd"/>
      <w:r w:rsidRPr="000F496A">
        <w:rPr>
          <w:rFonts w:ascii="Times New Roman" w:hAnsi="Times New Roman" w:cs="Times New Roman"/>
          <w:sz w:val="24"/>
          <w:szCs w:val="24"/>
        </w:rPr>
        <w:t>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Проблема поиска внеземных цивилизаций. Проблема  связи с внеземными цивилизациями.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Физиология человека. Эмоции и творчества.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Здоровье и работоспособность. Вопросы биомедицинской этики.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Биосфера. Основные виды учения В.И.Вернадского о биосфере.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Экология. Закономерности развития экосистем.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Современные проблемы экологии.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Переход от биосферы к ноосфере.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Демографическая проблема.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Системный метод исследования. Основные свойства систем.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Кибернетика-наука о сложных системах. Понятия информационные методы математического моделирования в современных научных исследованиях.</w:t>
      </w:r>
    </w:p>
    <w:p w:rsidR="002C333D" w:rsidRPr="000F496A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496A">
        <w:rPr>
          <w:rFonts w:ascii="Times New Roman" w:hAnsi="Times New Roman" w:cs="Times New Roman"/>
          <w:sz w:val="24"/>
          <w:szCs w:val="24"/>
        </w:rPr>
        <w:t>Парадигма самоорганизации. Самоорганизация как основа эволюции.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045E40" w:rsidRPr="000F496A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0F496A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496A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Критерии оценок на </w:t>
      </w:r>
      <w:r w:rsidR="00635431" w:rsidRPr="000F496A">
        <w:t>зачете</w:t>
      </w:r>
      <w:r w:rsidRPr="000F496A">
        <w:t xml:space="preserve">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Ответы на все вопросы оцениваются максимум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rPr>
          <w:b/>
        </w:rPr>
        <w:t>100 баллами.</w:t>
      </w:r>
      <w:r w:rsidRPr="000F496A">
        <w:t xml:space="preserve"> Критерии оценок следующие: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100 баллов</w:t>
      </w:r>
      <w:r w:rsidRPr="000F496A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90 баллов</w:t>
      </w:r>
      <w:r w:rsidRPr="000F496A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</w:t>
      </w:r>
      <w:r w:rsidRPr="000F496A">
        <w:lastRenderedPageBreak/>
        <w:t xml:space="preserve">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80 баллов</w:t>
      </w:r>
      <w:r w:rsidRPr="000F496A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70 баллов</w:t>
      </w:r>
      <w:r w:rsidRPr="000F496A"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60 баллов</w:t>
      </w:r>
      <w:r w:rsidRPr="000F496A">
        <w:t xml:space="preserve"> - студент отвечает в основном правильно, но чувствуется механическое заучивание материала.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50 баллов</w:t>
      </w:r>
      <w:r w:rsidRPr="000F496A"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40 баллов</w:t>
      </w:r>
      <w:r w:rsidRPr="000F496A"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20-30 баллов</w:t>
      </w:r>
      <w:r w:rsidRPr="000F496A">
        <w:t xml:space="preserve"> - студент имеет общее представление о теме, но не умеет логически обосновать свои мысли.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10 баллов</w:t>
      </w:r>
      <w:r w:rsidRPr="000F496A">
        <w:t xml:space="preserve"> - студент имеет лишь частичное представление о теме.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− </w:t>
      </w:r>
      <w:r w:rsidRPr="000F496A">
        <w:rPr>
          <w:b/>
        </w:rPr>
        <w:t>0 баллов</w:t>
      </w:r>
      <w:r w:rsidRPr="000F496A">
        <w:t xml:space="preserve"> – нет ответа.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>Шкала диапазона для перевода рейтингового балла в «5»-бальную систему: «0 – 50» баллов – не</w:t>
      </w:r>
      <w:r w:rsidR="00635431" w:rsidRPr="000F496A">
        <w:t xml:space="preserve"> зачтено</w:t>
      </w:r>
      <w:r w:rsidRPr="000F496A">
        <w:t xml:space="preserve"> </w:t>
      </w:r>
    </w:p>
    <w:p w:rsidR="002C333D" w:rsidRPr="000F496A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0F496A">
        <w:t xml:space="preserve">«51 – </w:t>
      </w:r>
      <w:r w:rsidR="00635431" w:rsidRPr="000F496A">
        <w:t>100</w:t>
      </w:r>
      <w:r w:rsidRPr="000F496A">
        <w:t xml:space="preserve">» баллов – </w:t>
      </w:r>
      <w:r w:rsidR="00635431" w:rsidRPr="000F496A">
        <w:t>зачтено</w:t>
      </w:r>
      <w:r w:rsidRPr="000F496A">
        <w:t xml:space="preserve"> </w:t>
      </w:r>
    </w:p>
    <w:p w:rsidR="008D490F" w:rsidRDefault="008D490F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D490F" w:rsidRDefault="008D490F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D490F" w:rsidRDefault="008D490F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D490F" w:rsidRDefault="008D490F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932F4" w:rsidRDefault="00C932F4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D490F" w:rsidRDefault="008D490F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E2C8C" w:rsidRDefault="00CE2C8C" w:rsidP="008D49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8D490F" w:rsidRDefault="008D490F" w:rsidP="008D490F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Концепции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 xml:space="preserve"> современного естествознания</w:t>
      </w:r>
      <w:r w:rsidRPr="005A278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1245E">
        <w:rPr>
          <w:sz w:val="28"/>
          <w:szCs w:val="28"/>
        </w:rPr>
        <w:t xml:space="preserve">направлению подготовки  </w:t>
      </w:r>
      <w:r w:rsidRPr="008B6C6A">
        <w:rPr>
          <w:rStyle w:val="af0"/>
          <w:b w:val="0"/>
          <w:sz w:val="28"/>
          <w:szCs w:val="28"/>
          <w:shd w:val="clear" w:color="auto" w:fill="FFFFFF"/>
        </w:rPr>
        <w:t>02.03.01 Математика и компьютерные науки</w:t>
      </w:r>
      <w:r>
        <w:rPr>
          <w:sz w:val="28"/>
          <w:szCs w:val="28"/>
        </w:rPr>
        <w:t xml:space="preserve"> </w:t>
      </w:r>
    </w:p>
    <w:p w:rsidR="008D490F" w:rsidRPr="000366CF" w:rsidRDefault="008D490F" w:rsidP="008D490F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 xml:space="preserve"> бакалавриат</w:t>
      </w:r>
      <w:r w:rsidRPr="00D0358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8D490F" w:rsidRPr="00397BB6" w:rsidRDefault="008D490F" w:rsidP="008D490F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90F" w:rsidRPr="00397BB6" w:rsidRDefault="008D490F" w:rsidP="008D49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по направлению </w:t>
      </w:r>
      <w:r w:rsidRPr="008D490F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02.03.01 Математика и компьютерные науки</w:t>
      </w:r>
      <w:r w:rsidRPr="008D490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8D490F" w:rsidRPr="00DE17E3" w:rsidRDefault="008D490F" w:rsidP="008D490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8D490F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02.03.01 Математика и компьютерные науки</w:t>
      </w:r>
      <w:r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8D490F" w:rsidRPr="00397BB6" w:rsidRDefault="008D490F" w:rsidP="008D490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054E82" w:rsidRDefault="00054E82" w:rsidP="0005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054E82" w:rsidRPr="009847CF" w:rsidRDefault="00054E82" w:rsidP="00054E8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054E82" w:rsidRDefault="00054E82" w:rsidP="00054E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333D" w:rsidRP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2C333D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singleLevel"/>
    <w:tmpl w:val="7FE0409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singleLevel"/>
    <w:tmpl w:val="E8C46AA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7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9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0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2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5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7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9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0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1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2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3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5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6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0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3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4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7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9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0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1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3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4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5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6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5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6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7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8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9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0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1"/>
  </w:num>
  <w:num w:numId="2">
    <w:abstractNumId w:val="30"/>
  </w:num>
  <w:num w:numId="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6"/>
  </w:num>
  <w:num w:numId="12">
    <w:abstractNumId w:val="31"/>
  </w:num>
  <w:num w:numId="13">
    <w:abstractNumId w:val="20"/>
  </w:num>
  <w:num w:numId="14">
    <w:abstractNumId w:val="99"/>
  </w:num>
  <w:num w:numId="15">
    <w:abstractNumId w:val="71"/>
  </w:num>
  <w:num w:numId="16">
    <w:abstractNumId w:val="3"/>
  </w:num>
  <w:num w:numId="17">
    <w:abstractNumId w:val="35"/>
  </w:num>
  <w:num w:numId="18">
    <w:abstractNumId w:val="102"/>
  </w:num>
  <w:num w:numId="19">
    <w:abstractNumId w:val="40"/>
  </w:num>
  <w:num w:numId="20">
    <w:abstractNumId w:val="41"/>
  </w:num>
  <w:num w:numId="21">
    <w:abstractNumId w:val="101"/>
  </w:num>
  <w:num w:numId="22">
    <w:abstractNumId w:val="25"/>
  </w:num>
  <w:num w:numId="23">
    <w:abstractNumId w:val="4"/>
  </w:num>
  <w:num w:numId="24">
    <w:abstractNumId w:val="98"/>
  </w:num>
  <w:num w:numId="25">
    <w:abstractNumId w:val="51"/>
  </w:num>
  <w:num w:numId="26">
    <w:abstractNumId w:val="92"/>
  </w:num>
  <w:num w:numId="27">
    <w:abstractNumId w:val="37"/>
  </w:num>
  <w:num w:numId="28">
    <w:abstractNumId w:val="2"/>
  </w:num>
  <w:num w:numId="29">
    <w:abstractNumId w:val="94"/>
  </w:num>
  <w:num w:numId="30">
    <w:abstractNumId w:val="54"/>
  </w:num>
  <w:num w:numId="31">
    <w:abstractNumId w:val="52"/>
  </w:num>
  <w:num w:numId="32">
    <w:abstractNumId w:val="87"/>
  </w:num>
  <w:num w:numId="33">
    <w:abstractNumId w:val="96"/>
  </w:num>
  <w:num w:numId="34">
    <w:abstractNumId w:val="70"/>
  </w:num>
  <w:num w:numId="35">
    <w:abstractNumId w:val="60"/>
  </w:num>
  <w:num w:numId="36">
    <w:abstractNumId w:val="13"/>
  </w:num>
  <w:num w:numId="37">
    <w:abstractNumId w:val="103"/>
  </w:num>
  <w:num w:numId="38">
    <w:abstractNumId w:val="27"/>
  </w:num>
  <w:num w:numId="39">
    <w:abstractNumId w:val="65"/>
  </w:num>
  <w:num w:numId="40">
    <w:abstractNumId w:val="26"/>
  </w:num>
  <w:num w:numId="41">
    <w:abstractNumId w:val="9"/>
  </w:num>
  <w:num w:numId="42">
    <w:abstractNumId w:val="76"/>
  </w:num>
  <w:num w:numId="43">
    <w:abstractNumId w:val="90"/>
  </w:num>
  <w:num w:numId="44">
    <w:abstractNumId w:val="74"/>
  </w:num>
  <w:num w:numId="45">
    <w:abstractNumId w:val="84"/>
  </w:num>
  <w:num w:numId="46">
    <w:abstractNumId w:val="48"/>
  </w:num>
  <w:num w:numId="47">
    <w:abstractNumId w:val="86"/>
  </w:num>
  <w:num w:numId="48">
    <w:abstractNumId w:val="67"/>
  </w:num>
  <w:num w:numId="49">
    <w:abstractNumId w:val="18"/>
  </w:num>
  <w:num w:numId="50">
    <w:abstractNumId w:val="85"/>
  </w:num>
  <w:num w:numId="51">
    <w:abstractNumId w:val="62"/>
  </w:num>
  <w:num w:numId="52">
    <w:abstractNumId w:val="69"/>
  </w:num>
  <w:num w:numId="53">
    <w:abstractNumId w:val="55"/>
  </w:num>
  <w:num w:numId="54">
    <w:abstractNumId w:val="89"/>
  </w:num>
  <w:num w:numId="55">
    <w:abstractNumId w:val="100"/>
  </w:num>
  <w:num w:numId="56">
    <w:abstractNumId w:val="22"/>
  </w:num>
  <w:num w:numId="57">
    <w:abstractNumId w:val="58"/>
  </w:num>
  <w:num w:numId="58">
    <w:abstractNumId w:val="10"/>
  </w:num>
  <w:num w:numId="59">
    <w:abstractNumId w:val="91"/>
  </w:num>
  <w:num w:numId="60">
    <w:abstractNumId w:val="88"/>
  </w:num>
  <w:num w:numId="61">
    <w:abstractNumId w:val="63"/>
  </w:num>
  <w:num w:numId="62">
    <w:abstractNumId w:val="42"/>
  </w:num>
  <w:num w:numId="63">
    <w:abstractNumId w:val="19"/>
  </w:num>
  <w:num w:numId="64">
    <w:abstractNumId w:val="73"/>
  </w:num>
  <w:num w:numId="65">
    <w:abstractNumId w:val="80"/>
  </w:num>
  <w:num w:numId="66">
    <w:abstractNumId w:val="53"/>
  </w:num>
  <w:num w:numId="67">
    <w:abstractNumId w:val="72"/>
  </w:num>
  <w:num w:numId="68">
    <w:abstractNumId w:val="0"/>
  </w:num>
  <w:num w:numId="69">
    <w:abstractNumId w:val="33"/>
  </w:num>
  <w:num w:numId="70">
    <w:abstractNumId w:val="78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3"/>
  </w:num>
  <w:num w:numId="76">
    <w:abstractNumId w:val="8"/>
  </w:num>
  <w:num w:numId="77">
    <w:abstractNumId w:val="68"/>
  </w:num>
  <w:num w:numId="78">
    <w:abstractNumId w:val="50"/>
  </w:num>
  <w:num w:numId="79">
    <w:abstractNumId w:val="6"/>
  </w:num>
  <w:num w:numId="80">
    <w:abstractNumId w:val="59"/>
  </w:num>
  <w:num w:numId="81">
    <w:abstractNumId w:val="12"/>
  </w:num>
  <w:num w:numId="82">
    <w:abstractNumId w:val="1"/>
  </w:num>
  <w:num w:numId="83">
    <w:abstractNumId w:val="46"/>
  </w:num>
  <w:num w:numId="84">
    <w:abstractNumId w:val="57"/>
  </w:num>
  <w:num w:numId="85">
    <w:abstractNumId w:val="47"/>
  </w:num>
  <w:num w:numId="86">
    <w:abstractNumId w:val="56"/>
  </w:num>
  <w:num w:numId="87">
    <w:abstractNumId w:val="79"/>
  </w:num>
  <w:num w:numId="88">
    <w:abstractNumId w:val="7"/>
  </w:num>
  <w:num w:numId="89">
    <w:abstractNumId w:val="83"/>
  </w:num>
  <w:num w:numId="90">
    <w:abstractNumId w:val="32"/>
  </w:num>
  <w:num w:numId="91">
    <w:abstractNumId w:val="36"/>
  </w:num>
  <w:num w:numId="92">
    <w:abstractNumId w:val="82"/>
  </w:num>
  <w:num w:numId="93">
    <w:abstractNumId w:val="95"/>
  </w:num>
  <w:num w:numId="94">
    <w:abstractNumId w:val="39"/>
  </w:num>
  <w:num w:numId="95">
    <w:abstractNumId w:val="28"/>
  </w:num>
  <w:num w:numId="96">
    <w:abstractNumId w:val="29"/>
  </w:num>
  <w:num w:numId="97">
    <w:abstractNumId w:val="49"/>
  </w:num>
  <w:num w:numId="98">
    <w:abstractNumId w:val="64"/>
  </w:num>
  <w:num w:numId="99">
    <w:abstractNumId w:val="44"/>
  </w:num>
  <w:num w:numId="100">
    <w:abstractNumId w:val="97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1B4E"/>
    <w:rsid w:val="00032826"/>
    <w:rsid w:val="000407F4"/>
    <w:rsid w:val="00045E40"/>
    <w:rsid w:val="00054E82"/>
    <w:rsid w:val="00085959"/>
    <w:rsid w:val="000C51F3"/>
    <w:rsid w:val="000D684B"/>
    <w:rsid w:val="000F496A"/>
    <w:rsid w:val="00137DE0"/>
    <w:rsid w:val="001852B3"/>
    <w:rsid w:val="001946F7"/>
    <w:rsid w:val="00196C97"/>
    <w:rsid w:val="001E6ABB"/>
    <w:rsid w:val="00226C9A"/>
    <w:rsid w:val="002439C0"/>
    <w:rsid w:val="002C333D"/>
    <w:rsid w:val="00325F97"/>
    <w:rsid w:val="00327094"/>
    <w:rsid w:val="0035072C"/>
    <w:rsid w:val="00380673"/>
    <w:rsid w:val="003B30D5"/>
    <w:rsid w:val="003E0DD2"/>
    <w:rsid w:val="003F649F"/>
    <w:rsid w:val="004000E8"/>
    <w:rsid w:val="00412A58"/>
    <w:rsid w:val="00414431"/>
    <w:rsid w:val="0046751C"/>
    <w:rsid w:val="004A2D14"/>
    <w:rsid w:val="004F78A5"/>
    <w:rsid w:val="00540214"/>
    <w:rsid w:val="00546846"/>
    <w:rsid w:val="005A6E9A"/>
    <w:rsid w:val="00605AB7"/>
    <w:rsid w:val="00606D67"/>
    <w:rsid w:val="006111E7"/>
    <w:rsid w:val="00613763"/>
    <w:rsid w:val="00635431"/>
    <w:rsid w:val="00651650"/>
    <w:rsid w:val="00662F47"/>
    <w:rsid w:val="00696882"/>
    <w:rsid w:val="006B05E6"/>
    <w:rsid w:val="006E5962"/>
    <w:rsid w:val="007D3375"/>
    <w:rsid w:val="007F484E"/>
    <w:rsid w:val="00811026"/>
    <w:rsid w:val="008130FB"/>
    <w:rsid w:val="00815AE1"/>
    <w:rsid w:val="00820CDA"/>
    <w:rsid w:val="008219BD"/>
    <w:rsid w:val="00834769"/>
    <w:rsid w:val="00834DC6"/>
    <w:rsid w:val="00835727"/>
    <w:rsid w:val="008A10FA"/>
    <w:rsid w:val="008B6C6A"/>
    <w:rsid w:val="008D490F"/>
    <w:rsid w:val="008F6A1E"/>
    <w:rsid w:val="009278B6"/>
    <w:rsid w:val="00930604"/>
    <w:rsid w:val="00960FFE"/>
    <w:rsid w:val="00994FE1"/>
    <w:rsid w:val="009A323E"/>
    <w:rsid w:val="00A42F99"/>
    <w:rsid w:val="00AC583E"/>
    <w:rsid w:val="00B1245E"/>
    <w:rsid w:val="00B63157"/>
    <w:rsid w:val="00B96FDE"/>
    <w:rsid w:val="00C44205"/>
    <w:rsid w:val="00C472D0"/>
    <w:rsid w:val="00C71F7D"/>
    <w:rsid w:val="00C932F4"/>
    <w:rsid w:val="00CB202F"/>
    <w:rsid w:val="00CE2C8C"/>
    <w:rsid w:val="00DC1F53"/>
    <w:rsid w:val="00DD1876"/>
    <w:rsid w:val="00DE6C95"/>
    <w:rsid w:val="00E363BB"/>
    <w:rsid w:val="00E507FB"/>
    <w:rsid w:val="00E659A8"/>
    <w:rsid w:val="00EC7528"/>
    <w:rsid w:val="00F26F44"/>
    <w:rsid w:val="00F747B0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4924EE8F-934A-4F5F-8B0A-376329A9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styleId="af0">
    <w:name w:val="Strong"/>
    <w:basedOn w:val="a0"/>
    <w:uiPriority w:val="22"/>
    <w:qFormat/>
    <w:rsid w:val="005A6E9A"/>
    <w:rPr>
      <w:b/>
      <w:bCs/>
    </w:rPr>
  </w:style>
  <w:style w:type="paragraph" w:customStyle="1" w:styleId="Style3">
    <w:name w:val="Style3"/>
    <w:basedOn w:val="a"/>
    <w:uiPriority w:val="99"/>
    <w:rsid w:val="006B05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6B05E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6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04996-2306-48EC-92B7-50D66D85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34</Pages>
  <Words>10590</Words>
  <Characters>60365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32</cp:revision>
  <cp:lastPrinted>2019-02-08T06:27:00Z</cp:lastPrinted>
  <dcterms:created xsi:type="dcterms:W3CDTF">2018-11-22T08:20:00Z</dcterms:created>
  <dcterms:modified xsi:type="dcterms:W3CDTF">2023-04-10T10:14:00Z</dcterms:modified>
</cp:coreProperties>
</file>