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79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CB202F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02F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РОССИИ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CB202F" w:rsidRPr="00B1245E" w:rsidRDefault="00B1245E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факультета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8A10FA" w:rsidRDefault="008A10FA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002079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B1245E" w:rsidRPr="009B277A" w:rsidRDefault="003B3CDC" w:rsidP="00B1245E">
      <w:pPr>
        <w:pStyle w:val="Style26"/>
        <w:widowControl/>
        <w:spacing w:before="206"/>
        <w:jc w:val="center"/>
        <w:rPr>
          <w:rStyle w:val="FontStyle59"/>
          <w:sz w:val="32"/>
          <w:szCs w:val="32"/>
        </w:rPr>
      </w:pPr>
      <w:r w:rsidRPr="00841695">
        <w:rPr>
          <w:rFonts w:eastAsiaTheme="minorHAnsi"/>
          <w:b/>
          <w:color w:val="000000"/>
          <w:sz w:val="28"/>
          <w:szCs w:val="28"/>
          <w:lang w:eastAsia="en-US"/>
        </w:rPr>
        <w:t>Актуальные вопросы современного естествознания</w:t>
      </w:r>
    </w:p>
    <w:p w:rsidR="00B1245E" w:rsidRDefault="00B1245E" w:rsidP="00B1245E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sz w:val="28"/>
          <w:szCs w:val="28"/>
        </w:rPr>
      </w:pPr>
    </w:p>
    <w:p w:rsidR="00B1245E" w:rsidRDefault="00B1245E" w:rsidP="00B1245E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sz w:val="28"/>
          <w:szCs w:val="28"/>
        </w:rPr>
      </w:pPr>
    </w:p>
    <w:p w:rsidR="00B1245E" w:rsidRPr="00146640" w:rsidRDefault="00B1245E" w:rsidP="00B1245E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>Кафедра</w:t>
      </w:r>
      <w:r>
        <w:rPr>
          <w:rStyle w:val="FontStyle59"/>
          <w:sz w:val="28"/>
          <w:szCs w:val="28"/>
        </w:rPr>
        <w:t xml:space="preserve"> общей  физики физического </w:t>
      </w:r>
      <w:r w:rsidRPr="00146640">
        <w:rPr>
          <w:rStyle w:val="FontStyle59"/>
          <w:sz w:val="28"/>
          <w:szCs w:val="28"/>
        </w:rPr>
        <w:t>факультета</w:t>
      </w:r>
    </w:p>
    <w:p w:rsidR="00B1245E" w:rsidRDefault="00B1245E" w:rsidP="00B1245E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B1245E" w:rsidRDefault="00B1245E" w:rsidP="00B1245E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B1245E" w:rsidRPr="00146640" w:rsidRDefault="00B1245E" w:rsidP="00B1245E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>Образовательная программа</w:t>
      </w:r>
    </w:p>
    <w:p w:rsidR="00B1245E" w:rsidRDefault="00B1245E" w:rsidP="00B1245E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</w:p>
    <w:p w:rsidR="00B1245E" w:rsidRPr="006C0812" w:rsidRDefault="00B1245E" w:rsidP="00B1245E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</w:rPr>
      </w:pPr>
      <w:bookmarkStart w:id="0" w:name="_GoBack"/>
      <w:r>
        <w:rPr>
          <w:rStyle w:val="FontStyle59"/>
          <w:sz w:val="28"/>
          <w:szCs w:val="28"/>
        </w:rPr>
        <w:t>47.03.01 Философия</w:t>
      </w:r>
    </w:p>
    <w:bookmarkEnd w:id="0"/>
    <w:p w:rsidR="00B1245E" w:rsidRPr="00146640" w:rsidRDefault="00B1245E" w:rsidP="00B1245E">
      <w:pPr>
        <w:pStyle w:val="Style29"/>
        <w:widowControl/>
        <w:jc w:val="center"/>
        <w:rPr>
          <w:rStyle w:val="FontStyle57"/>
          <w:i/>
        </w:rPr>
      </w:pPr>
    </w:p>
    <w:p w:rsidR="00B1245E" w:rsidRPr="00146640" w:rsidRDefault="00B1245E" w:rsidP="00B1245E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Профиль подготовки</w:t>
      </w:r>
      <w:r>
        <w:rPr>
          <w:sz w:val="28"/>
          <w:szCs w:val="28"/>
        </w:rPr>
        <w:t>:</w:t>
      </w:r>
    </w:p>
    <w:p w:rsidR="00B1245E" w:rsidRDefault="00B1245E" w:rsidP="00B1245E">
      <w:pPr>
        <w:pStyle w:val="Style26"/>
        <w:widowControl/>
        <w:jc w:val="center"/>
        <w:rPr>
          <w:b/>
        </w:rPr>
      </w:pPr>
      <w:r w:rsidRPr="009400F2">
        <w:rPr>
          <w:b/>
          <w:sz w:val="28"/>
          <w:szCs w:val="28"/>
        </w:rPr>
        <w:t>Теоретико-методологический</w:t>
      </w:r>
    </w:p>
    <w:p w:rsidR="00B1245E" w:rsidRPr="00146640" w:rsidRDefault="00B1245E" w:rsidP="00B1245E">
      <w:pPr>
        <w:pStyle w:val="Style26"/>
        <w:widowControl/>
        <w:jc w:val="center"/>
        <w:rPr>
          <w:i/>
        </w:rPr>
      </w:pPr>
    </w:p>
    <w:p w:rsidR="00B1245E" w:rsidRPr="00146640" w:rsidRDefault="00B1245E" w:rsidP="00B1245E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Уровень высшего образования</w:t>
      </w:r>
      <w:r>
        <w:rPr>
          <w:sz w:val="28"/>
          <w:szCs w:val="28"/>
        </w:rPr>
        <w:t>:</w:t>
      </w:r>
    </w:p>
    <w:p w:rsidR="00B1245E" w:rsidRPr="006C0812" w:rsidRDefault="00B1245E" w:rsidP="00B1245E">
      <w:pPr>
        <w:pStyle w:val="Style26"/>
        <w:widowControl/>
        <w:jc w:val="center"/>
      </w:pPr>
    </w:p>
    <w:p w:rsidR="00B1245E" w:rsidRPr="009400F2" w:rsidRDefault="00B1245E" w:rsidP="00B1245E">
      <w:pPr>
        <w:pStyle w:val="Style26"/>
        <w:widowControl/>
        <w:jc w:val="center"/>
        <w:rPr>
          <w:sz w:val="28"/>
          <w:szCs w:val="28"/>
        </w:rPr>
      </w:pPr>
      <w:r w:rsidRPr="009400F2">
        <w:rPr>
          <w:sz w:val="28"/>
          <w:szCs w:val="28"/>
        </w:rPr>
        <w:t>Бакалавриат</w:t>
      </w:r>
    </w:p>
    <w:p w:rsidR="00B1245E" w:rsidRDefault="00B1245E" w:rsidP="00B1245E">
      <w:pPr>
        <w:pStyle w:val="Style26"/>
        <w:widowControl/>
        <w:jc w:val="center"/>
      </w:pPr>
    </w:p>
    <w:p w:rsidR="00B1245E" w:rsidRPr="00146640" w:rsidRDefault="00B1245E" w:rsidP="00B1245E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</w:p>
    <w:p w:rsidR="00B1245E" w:rsidRPr="006C0812" w:rsidRDefault="00B1245E" w:rsidP="00B1245E">
      <w:pPr>
        <w:pStyle w:val="Style26"/>
        <w:widowControl/>
        <w:jc w:val="center"/>
        <w:rPr>
          <w:b/>
        </w:rPr>
      </w:pPr>
    </w:p>
    <w:p w:rsidR="00B1245E" w:rsidRPr="009400F2" w:rsidRDefault="00E5765B" w:rsidP="00B1245E">
      <w:pPr>
        <w:pStyle w:val="Style2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B1245E" w:rsidRPr="009400F2">
        <w:rPr>
          <w:sz w:val="28"/>
          <w:szCs w:val="28"/>
        </w:rPr>
        <w:t xml:space="preserve">очная </w:t>
      </w:r>
    </w:p>
    <w:p w:rsidR="00B1245E" w:rsidRPr="006C0812" w:rsidRDefault="00B1245E" w:rsidP="00B1245E">
      <w:pPr>
        <w:pStyle w:val="Style26"/>
        <w:widowControl/>
        <w:jc w:val="right"/>
      </w:pPr>
    </w:p>
    <w:p w:rsidR="00B1245E" w:rsidRPr="00146640" w:rsidRDefault="00B1245E" w:rsidP="00AD130F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 xml:space="preserve">Статус дисциплины: </w:t>
      </w:r>
      <w:r w:rsidR="003B3CDC">
        <w:rPr>
          <w:sz w:val="28"/>
          <w:szCs w:val="28"/>
        </w:rPr>
        <w:t>Дисциплина по выбору</w:t>
      </w: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pStyle w:val="Style26"/>
        <w:widowControl/>
        <w:jc w:val="center"/>
        <w:rPr>
          <w:i/>
        </w:rPr>
      </w:pPr>
    </w:p>
    <w:p w:rsidR="00B1245E" w:rsidRDefault="00B1245E" w:rsidP="00B1245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45E">
        <w:rPr>
          <w:rFonts w:ascii="Times New Roman" w:hAnsi="Times New Roman" w:cs="Times New Roman"/>
          <w:sz w:val="28"/>
          <w:szCs w:val="28"/>
        </w:rPr>
        <w:t>Махачкала, 20</w:t>
      </w:r>
      <w:r w:rsidR="00A902D3">
        <w:rPr>
          <w:rFonts w:ascii="Times New Roman" w:hAnsi="Times New Roman" w:cs="Times New Roman"/>
          <w:sz w:val="28"/>
          <w:szCs w:val="28"/>
        </w:rPr>
        <w:t>22</w:t>
      </w:r>
      <w:r w:rsidRPr="00B124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245E" w:rsidRDefault="00CB202F" w:rsidP="00B1245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45E">
        <w:rPr>
          <w:rFonts w:ascii="Times New Roman" w:hAnsi="Times New Roman" w:cs="Times New Roman"/>
          <w:sz w:val="28"/>
          <w:szCs w:val="28"/>
        </w:rPr>
        <w:br w:type="page"/>
      </w:r>
    </w:p>
    <w:p w:rsidR="00A902D3" w:rsidRPr="00A902D3" w:rsidRDefault="00CB202F" w:rsidP="00A9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2D3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по</w:t>
      </w:r>
      <w:r w:rsidR="00B1245E" w:rsidRPr="00A902D3">
        <w:rPr>
          <w:rFonts w:ascii="Times New Roman" w:hAnsi="Times New Roman" w:cs="Times New Roman"/>
          <w:sz w:val="28"/>
          <w:szCs w:val="28"/>
        </w:rPr>
        <w:t>дисциплины «</w:t>
      </w:r>
      <w:r w:rsidR="003B3CDC" w:rsidRPr="00A902D3">
        <w:rPr>
          <w:rFonts w:ascii="Times New Roman" w:hAnsi="Times New Roman" w:cs="Times New Roman"/>
          <w:color w:val="000000"/>
          <w:sz w:val="28"/>
          <w:szCs w:val="28"/>
        </w:rPr>
        <w:t>Актуальные вопросы современного естествознания</w:t>
      </w:r>
      <w:r w:rsidR="00B1245E" w:rsidRPr="00A902D3">
        <w:rPr>
          <w:rFonts w:ascii="Times New Roman" w:hAnsi="Times New Roman" w:cs="Times New Roman"/>
          <w:sz w:val="28"/>
          <w:szCs w:val="28"/>
        </w:rPr>
        <w:t xml:space="preserve">» </w:t>
      </w:r>
      <w:r w:rsidR="00A902D3" w:rsidRPr="00A902D3">
        <w:rPr>
          <w:rFonts w:ascii="Times New Roman" w:hAnsi="Times New Roman" w:cs="Times New Roman"/>
          <w:sz w:val="28"/>
          <w:szCs w:val="28"/>
        </w:rPr>
        <w:t xml:space="preserve">составлена в 2022 году в соответствии с требованиями ФГОС ВО по направлению </w:t>
      </w:r>
      <w:proofErr w:type="gramStart"/>
      <w:r w:rsidR="00A902D3" w:rsidRPr="00A902D3">
        <w:rPr>
          <w:rFonts w:ascii="Times New Roman" w:hAnsi="Times New Roman" w:cs="Times New Roman"/>
          <w:sz w:val="28"/>
          <w:szCs w:val="28"/>
        </w:rPr>
        <w:t>подготовки  47.03.01</w:t>
      </w:r>
      <w:proofErr w:type="gramEnd"/>
      <w:r w:rsidR="00A902D3" w:rsidRPr="00A902D3">
        <w:rPr>
          <w:rFonts w:ascii="Times New Roman" w:hAnsi="Times New Roman" w:cs="Times New Roman"/>
          <w:sz w:val="28"/>
          <w:szCs w:val="28"/>
        </w:rPr>
        <w:t xml:space="preserve"> </w:t>
      </w:r>
      <w:r w:rsidR="00A902D3" w:rsidRPr="00A902D3">
        <w:rPr>
          <w:rFonts w:ascii="Times New Roman" w:eastAsia="TimesNewRoman" w:hAnsi="Times New Roman" w:cs="Times New Roman"/>
          <w:sz w:val="28"/>
          <w:szCs w:val="28"/>
        </w:rPr>
        <w:t xml:space="preserve"> «Философия»</w:t>
      </w:r>
      <w:r w:rsidR="00A902D3" w:rsidRPr="00A902D3">
        <w:rPr>
          <w:rFonts w:ascii="Times New Roman" w:hAnsi="Times New Roman" w:cs="Times New Roman"/>
          <w:sz w:val="28"/>
          <w:szCs w:val="28"/>
        </w:rPr>
        <w:t xml:space="preserve"> (уровень бакалавриат)</w:t>
      </w:r>
    </w:p>
    <w:p w:rsidR="00A902D3" w:rsidRPr="00B1245E" w:rsidRDefault="00A902D3" w:rsidP="00A9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5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124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124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245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966</w:t>
      </w:r>
      <w:r w:rsidRPr="00B1245E">
        <w:rPr>
          <w:rFonts w:ascii="Times New Roman" w:hAnsi="Times New Roman" w:cs="Times New Roman"/>
          <w:sz w:val="28"/>
          <w:szCs w:val="28"/>
        </w:rPr>
        <w:t>.</w:t>
      </w:r>
    </w:p>
    <w:p w:rsidR="00A902D3" w:rsidRDefault="00A902D3" w:rsidP="00A9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2D3" w:rsidRDefault="00A902D3" w:rsidP="00A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B1245E">
        <w:rPr>
          <w:rFonts w:ascii="Times New Roman" w:hAnsi="Times New Roman" w:cs="Times New Roman"/>
          <w:sz w:val="28"/>
          <w:szCs w:val="28"/>
        </w:rPr>
        <w:t>Разработчик(и</w:t>
      </w:r>
      <w:proofErr w:type="gramStart"/>
      <w:r w:rsidRPr="00B1245E">
        <w:rPr>
          <w:rFonts w:ascii="Times New Roman" w:hAnsi="Times New Roman" w:cs="Times New Roman"/>
          <w:sz w:val="28"/>
          <w:szCs w:val="28"/>
        </w:rPr>
        <w:t xml:space="preserve">):   </w:t>
      </w:r>
      <w:proofErr w:type="gramEnd"/>
      <w:r w:rsidRPr="00B1245E">
        <w:rPr>
          <w:rFonts w:ascii="Times New Roman" w:hAnsi="Times New Roman" w:cs="Times New Roman"/>
          <w:sz w:val="28"/>
          <w:szCs w:val="28"/>
        </w:rPr>
        <w:t xml:space="preserve">кафедра общей физики, </w:t>
      </w:r>
    </w:p>
    <w:p w:rsidR="00A902D3" w:rsidRPr="00B1245E" w:rsidRDefault="00A902D3" w:rsidP="00A902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Д.ф.м.н</w:t>
      </w:r>
      <w:proofErr w:type="spellEnd"/>
      <w:r w:rsidRPr="00B1245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B1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Pr="00B1245E">
        <w:rPr>
          <w:rFonts w:ascii="Times New Roman" w:hAnsi="Times New Roman" w:cs="Times New Roman"/>
          <w:sz w:val="28"/>
          <w:szCs w:val="28"/>
        </w:rPr>
        <w:t xml:space="preserve"> </w:t>
      </w:r>
      <w:r w:rsidR="00AD13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FEE3B">
            <wp:extent cx="195072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2D3" w:rsidRPr="00CB202F" w:rsidRDefault="00A902D3" w:rsidP="00A9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ab/>
      </w:r>
      <w:r w:rsidRPr="00CB202F">
        <w:rPr>
          <w:rFonts w:ascii="Times New Roman" w:hAnsi="Times New Roman" w:cs="Times New Roman"/>
          <w:sz w:val="28"/>
          <w:szCs w:val="28"/>
        </w:rPr>
        <w:tab/>
      </w:r>
      <w:r w:rsidRPr="00CB202F">
        <w:rPr>
          <w:rFonts w:ascii="Times New Roman" w:hAnsi="Times New Roman" w:cs="Times New Roman"/>
          <w:sz w:val="28"/>
          <w:szCs w:val="28"/>
        </w:rPr>
        <w:tab/>
      </w:r>
      <w:r w:rsidRPr="00CB202F">
        <w:rPr>
          <w:rFonts w:ascii="Times New Roman" w:hAnsi="Times New Roman" w:cs="Times New Roman"/>
          <w:sz w:val="28"/>
          <w:szCs w:val="28"/>
        </w:rPr>
        <w:tab/>
      </w:r>
      <w:r w:rsidRPr="00CB202F">
        <w:rPr>
          <w:rFonts w:ascii="Times New Roman" w:hAnsi="Times New Roman" w:cs="Times New Roman"/>
          <w:sz w:val="28"/>
          <w:szCs w:val="28"/>
        </w:rPr>
        <w:tab/>
      </w:r>
    </w:p>
    <w:p w:rsidR="00A902D3" w:rsidRPr="00CB202F" w:rsidRDefault="00A902D3" w:rsidP="00A90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2D3" w:rsidRPr="005933AD" w:rsidRDefault="00A902D3" w:rsidP="00A90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 xml:space="preserve">Фонд оценочных средств по дисциплине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3AD">
        <w:rPr>
          <w:rFonts w:ascii="Times New Roman" w:hAnsi="Times New Roman" w:cs="Times New Roman"/>
          <w:sz w:val="28"/>
          <w:szCs w:val="28"/>
        </w:rPr>
        <w:t>одобрен:</w:t>
      </w:r>
    </w:p>
    <w:p w:rsidR="00A902D3" w:rsidRPr="005933AD" w:rsidRDefault="00A902D3" w:rsidP="00A90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  <w:proofErr w:type="gramStart"/>
      <w:r w:rsidRPr="005933AD">
        <w:rPr>
          <w:rFonts w:ascii="Times New Roman" w:hAnsi="Times New Roman" w:cs="Times New Roman"/>
          <w:sz w:val="28"/>
          <w:szCs w:val="28"/>
        </w:rPr>
        <w:t>общей  физики</w:t>
      </w:r>
      <w:proofErr w:type="gramEnd"/>
      <w:r w:rsidRPr="005933AD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A902D3" w:rsidRPr="005933AD" w:rsidRDefault="00A902D3" w:rsidP="00A90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933AD">
        <w:rPr>
          <w:rFonts w:ascii="Times New Roman" w:hAnsi="Times New Roman" w:cs="Times New Roman"/>
          <w:sz w:val="28"/>
          <w:szCs w:val="28"/>
        </w:rPr>
        <w:t>» _марта__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33AD">
        <w:rPr>
          <w:rFonts w:ascii="Times New Roman" w:hAnsi="Times New Roman" w:cs="Times New Roman"/>
          <w:sz w:val="28"/>
          <w:szCs w:val="28"/>
        </w:rPr>
        <w:t xml:space="preserve"> г., протокол № 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33AD">
        <w:rPr>
          <w:rFonts w:ascii="Times New Roman" w:hAnsi="Times New Roman" w:cs="Times New Roman"/>
          <w:sz w:val="28"/>
          <w:szCs w:val="28"/>
        </w:rPr>
        <w:t>_</w:t>
      </w:r>
    </w:p>
    <w:p w:rsidR="00A902D3" w:rsidRDefault="00A902D3" w:rsidP="00A902D3">
      <w:pPr>
        <w:shd w:val="clear" w:color="auto" w:fill="FFFFFF"/>
        <w:ind w:firstLine="567"/>
        <w:rPr>
          <w:sz w:val="28"/>
          <w:szCs w:val="28"/>
        </w:rPr>
      </w:pPr>
    </w:p>
    <w:p w:rsidR="00A902D3" w:rsidRDefault="00A902D3" w:rsidP="00A902D3">
      <w:pPr>
        <w:rPr>
          <w:rFonts w:ascii="Times New Roman" w:hAnsi="Times New Roman" w:cs="Times New Roman"/>
          <w:sz w:val="28"/>
          <w:szCs w:val="28"/>
        </w:rPr>
      </w:pPr>
    </w:p>
    <w:p w:rsidR="00A902D3" w:rsidRPr="005933AD" w:rsidRDefault="00A902D3" w:rsidP="00A902D3">
      <w:pPr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>Зав. кафедрой</w:t>
      </w:r>
      <w:r w:rsidRPr="005933AD">
        <w:rPr>
          <w:rFonts w:ascii="Times New Roman" w:hAnsi="Times New Roman" w:cs="Times New Roman"/>
          <w:sz w:val="28"/>
          <w:szCs w:val="28"/>
        </w:rPr>
        <w:tab/>
      </w:r>
      <w:r w:rsidRPr="005933AD">
        <w:rPr>
          <w:rFonts w:ascii="Times New Roman" w:hAnsi="Times New Roman" w:cs="Times New Roman"/>
          <w:sz w:val="28"/>
          <w:szCs w:val="28"/>
        </w:rPr>
        <w:tab/>
      </w:r>
      <w:r w:rsidR="00AD13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1B9AD">
            <wp:extent cx="1469390" cy="524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Курбанисмаилов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Pr="005933AD">
        <w:rPr>
          <w:rFonts w:ascii="Times New Roman" w:hAnsi="Times New Roman" w:cs="Times New Roman"/>
          <w:sz w:val="28"/>
          <w:szCs w:val="28"/>
        </w:rPr>
        <w:tab/>
      </w:r>
      <w:r w:rsidRPr="005933AD">
        <w:rPr>
          <w:rFonts w:ascii="Times New Roman" w:hAnsi="Times New Roman" w:cs="Times New Roman"/>
          <w:sz w:val="28"/>
          <w:szCs w:val="28"/>
        </w:rPr>
        <w:tab/>
      </w:r>
      <w:r w:rsidRPr="005933AD">
        <w:rPr>
          <w:rFonts w:ascii="Times New Roman" w:hAnsi="Times New Roman" w:cs="Times New Roman"/>
          <w:sz w:val="28"/>
          <w:szCs w:val="28"/>
        </w:rPr>
        <w:tab/>
      </w:r>
    </w:p>
    <w:p w:rsidR="00A902D3" w:rsidRDefault="00A902D3" w:rsidP="00AD130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>на заседании Методической комиссии физического факультета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933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933A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33AD">
        <w:rPr>
          <w:rFonts w:ascii="Times New Roman" w:hAnsi="Times New Roman" w:cs="Times New Roman"/>
          <w:sz w:val="28"/>
          <w:szCs w:val="28"/>
        </w:rPr>
        <w:t>г., протокол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A902D3" w:rsidRPr="005933AD" w:rsidRDefault="00A902D3" w:rsidP="00A902D3">
      <w:pPr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>Председатель</w:t>
      </w:r>
      <w:r w:rsidRPr="005933AD">
        <w:rPr>
          <w:rFonts w:ascii="Times New Roman" w:hAnsi="Times New Roman" w:cs="Times New Roman"/>
          <w:sz w:val="28"/>
          <w:szCs w:val="28"/>
        </w:rPr>
        <w:tab/>
      </w:r>
      <w:r w:rsidR="00AD130F">
        <w:rPr>
          <w:rFonts w:ascii="Times New Roman" w:hAnsi="Times New Roman" w:cs="Times New Roman"/>
          <w:sz w:val="28"/>
          <w:szCs w:val="28"/>
        </w:rPr>
        <w:tab/>
      </w:r>
      <w:r w:rsidR="00AD13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66C19">
            <wp:extent cx="1402080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30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933AD">
        <w:rPr>
          <w:rFonts w:ascii="Times New Roman" w:hAnsi="Times New Roman" w:cs="Times New Roman"/>
          <w:sz w:val="28"/>
          <w:szCs w:val="28"/>
        </w:rPr>
        <w:t>Мурлиева</w:t>
      </w:r>
      <w:proofErr w:type="spellEnd"/>
      <w:r w:rsidRPr="005933AD">
        <w:rPr>
          <w:rFonts w:ascii="Times New Roman" w:hAnsi="Times New Roman" w:cs="Times New Roman"/>
          <w:sz w:val="28"/>
          <w:szCs w:val="28"/>
        </w:rPr>
        <w:t xml:space="preserve"> Ж.Х.</w:t>
      </w:r>
    </w:p>
    <w:p w:rsidR="00A902D3" w:rsidRPr="005933AD" w:rsidRDefault="00A902D3" w:rsidP="00A902D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933AD">
        <w:rPr>
          <w:rFonts w:ascii="Times New Roman" w:hAnsi="Times New Roman" w:cs="Times New Roman"/>
          <w:sz w:val="28"/>
          <w:szCs w:val="28"/>
        </w:rPr>
        <w:tab/>
      </w:r>
      <w:r w:rsidRPr="005933AD">
        <w:rPr>
          <w:rFonts w:ascii="Times New Roman" w:hAnsi="Times New Roman" w:cs="Times New Roman"/>
          <w:sz w:val="28"/>
          <w:szCs w:val="28"/>
        </w:rPr>
        <w:tab/>
      </w:r>
      <w:r w:rsidRPr="005933AD">
        <w:rPr>
          <w:rFonts w:ascii="Times New Roman" w:hAnsi="Times New Roman" w:cs="Times New Roman"/>
          <w:sz w:val="28"/>
          <w:szCs w:val="28"/>
        </w:rPr>
        <w:tab/>
      </w:r>
    </w:p>
    <w:p w:rsidR="00A902D3" w:rsidRPr="00AD130F" w:rsidRDefault="00A902D3" w:rsidP="00AD130F">
      <w:pPr>
        <w:rPr>
          <w:rStyle w:val="FontStyle39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 xml:space="preserve">Фонд оценочных средств дисциплины согласован с учебно-методическим управлением  </w:t>
      </w:r>
      <w:proofErr w:type="gramStart"/>
      <w:r w:rsidRPr="005933A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31</w:t>
      </w:r>
      <w:r w:rsidRPr="005933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933AD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33AD">
        <w:rPr>
          <w:rFonts w:ascii="Times New Roman" w:hAnsi="Times New Roman" w:cs="Times New Roman"/>
          <w:sz w:val="28"/>
          <w:szCs w:val="28"/>
        </w:rPr>
        <w:t>г.</w:t>
      </w:r>
      <w:r w:rsidRPr="005933AD">
        <w:rPr>
          <w:rStyle w:val="FontStyle39"/>
        </w:rPr>
        <w:t>.</w:t>
      </w:r>
    </w:p>
    <w:p w:rsidR="00A902D3" w:rsidRPr="00AD130F" w:rsidRDefault="00A902D3" w:rsidP="00AD130F">
      <w:pPr>
        <w:pStyle w:val="Style3"/>
        <w:widowControl/>
        <w:spacing w:before="226"/>
        <w:rPr>
          <w:sz w:val="28"/>
          <w:szCs w:val="28"/>
        </w:rPr>
      </w:pPr>
      <w:r w:rsidRPr="002E4E59">
        <w:rPr>
          <w:rStyle w:val="FontStyle39"/>
          <w:sz w:val="28"/>
          <w:szCs w:val="28"/>
        </w:rPr>
        <w:t>Началь</w:t>
      </w:r>
      <w:r w:rsidR="00AD130F">
        <w:rPr>
          <w:rStyle w:val="FontStyle39"/>
          <w:sz w:val="28"/>
          <w:szCs w:val="28"/>
        </w:rPr>
        <w:t xml:space="preserve">ник УМУ        </w:t>
      </w:r>
      <w:r w:rsidR="00AD130F">
        <w:rPr>
          <w:rStyle w:val="FontStyle39"/>
          <w:noProof/>
          <w:sz w:val="28"/>
          <w:szCs w:val="28"/>
        </w:rPr>
        <w:drawing>
          <wp:inline distT="0" distB="0" distL="0" distR="0" wp14:anchorId="7657691A">
            <wp:extent cx="895985" cy="554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E59">
        <w:rPr>
          <w:rStyle w:val="FontStyle39"/>
          <w:sz w:val="28"/>
          <w:szCs w:val="28"/>
        </w:rPr>
        <w:t xml:space="preserve">                        </w:t>
      </w:r>
      <w:r>
        <w:rPr>
          <w:rStyle w:val="FontStyle39"/>
          <w:sz w:val="28"/>
          <w:szCs w:val="28"/>
        </w:rPr>
        <w:t xml:space="preserve"> </w:t>
      </w:r>
      <w:proofErr w:type="spellStart"/>
      <w:r w:rsidRPr="002E4E59">
        <w:rPr>
          <w:rStyle w:val="FontStyle39"/>
          <w:sz w:val="28"/>
          <w:szCs w:val="28"/>
        </w:rPr>
        <w:t>Гасангаджиева</w:t>
      </w:r>
      <w:proofErr w:type="spellEnd"/>
      <w:r w:rsidRPr="002E4E59">
        <w:rPr>
          <w:rStyle w:val="FontStyle39"/>
          <w:sz w:val="28"/>
          <w:szCs w:val="28"/>
        </w:rPr>
        <w:t xml:space="preserve"> А.Г</w:t>
      </w:r>
      <w:r w:rsidR="00AD130F">
        <w:rPr>
          <w:rStyle w:val="FontStyle39"/>
          <w:sz w:val="28"/>
          <w:szCs w:val="28"/>
        </w:rPr>
        <w:t>.</w:t>
      </w:r>
    </w:p>
    <w:p w:rsidR="00A902D3" w:rsidRDefault="00A902D3" w:rsidP="00A90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02D3" w:rsidRDefault="00A902D3" w:rsidP="00A90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2D3" w:rsidRPr="00397BB6" w:rsidRDefault="00A902D3" w:rsidP="00A902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A902D3" w:rsidRDefault="00A902D3" w:rsidP="00A90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инженерной физики </w:t>
      </w:r>
    </w:p>
    <w:p w:rsidR="00A902D3" w:rsidRPr="009847CF" w:rsidRDefault="00A902D3" w:rsidP="00A902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</w:t>
      </w:r>
      <w:r w:rsidR="00AD130F">
        <w:rPr>
          <w:rFonts w:ascii="Times New Roman" w:hAnsi="Times New Roman" w:cs="Times New Roman"/>
          <w:sz w:val="28"/>
          <w:szCs w:val="28"/>
        </w:rPr>
        <w:t xml:space="preserve">ссор                         </w:t>
      </w:r>
      <w:r w:rsidR="00AD13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2EA83">
            <wp:extent cx="615950" cy="5727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Садыков С.А.</w:t>
      </w:r>
    </w:p>
    <w:p w:rsidR="00C44205" w:rsidRPr="007F484E" w:rsidRDefault="00C44205" w:rsidP="007F48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7F484E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C44205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C44205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2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3CDC">
        <w:rPr>
          <w:rFonts w:ascii="Times New Roman" w:hAnsi="Times New Roman" w:cs="Times New Roman"/>
          <w:sz w:val="28"/>
          <w:szCs w:val="28"/>
        </w:rPr>
        <w:t>Актуальные вопросы современного естествознания</w:t>
      </w:r>
      <w:r w:rsidRPr="00C442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548A" w:rsidRPr="00C44205" w:rsidRDefault="00FD548A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826" w:rsidRPr="00834769" w:rsidRDefault="00032826" w:rsidP="00032826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032826" w:rsidRDefault="00032826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8A7EF8">
        <w:rPr>
          <w:sz w:val="28"/>
          <w:szCs w:val="28"/>
        </w:rPr>
        <w:t>2</w:t>
      </w:r>
      <w:r w:rsidRPr="00834769">
        <w:rPr>
          <w:sz w:val="28"/>
          <w:szCs w:val="28"/>
        </w:rPr>
        <w:t> зачетных единиц</w:t>
      </w:r>
      <w:r w:rsidR="008F6A1E">
        <w:rPr>
          <w:sz w:val="28"/>
          <w:szCs w:val="28"/>
        </w:rPr>
        <w:t xml:space="preserve">                     (</w:t>
      </w:r>
      <w:r w:rsidR="008A7EF8">
        <w:rPr>
          <w:sz w:val="28"/>
          <w:szCs w:val="28"/>
        </w:rPr>
        <w:t>72</w:t>
      </w:r>
      <w:r w:rsidR="008F6A1E">
        <w:rPr>
          <w:sz w:val="28"/>
          <w:szCs w:val="28"/>
        </w:rPr>
        <w:t xml:space="preserve"> </w:t>
      </w:r>
      <w:r w:rsidRPr="00834769">
        <w:rPr>
          <w:sz w:val="28"/>
          <w:szCs w:val="28"/>
        </w:rPr>
        <w:t>академических часов).</w:t>
      </w: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2268"/>
        <w:gridCol w:w="1983"/>
      </w:tblGrid>
      <w:tr w:rsidR="00032826" w:rsidRPr="00D455D7" w:rsidTr="00B1245E">
        <w:trPr>
          <w:tblHeader/>
        </w:trPr>
        <w:tc>
          <w:tcPr>
            <w:tcW w:w="4446" w:type="dxa"/>
            <w:vMerge w:val="restart"/>
            <w:vAlign w:val="center"/>
          </w:tcPr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032826" w:rsidRDefault="00032826" w:rsidP="00B1245E">
            <w:pPr>
              <w:pStyle w:val="ReportMain"/>
              <w:suppressAutoHyphens/>
              <w:jc w:val="center"/>
            </w:pPr>
            <w:r w:rsidRPr="00D455D7">
              <w:t xml:space="preserve"> Трудоемкость,</w:t>
            </w:r>
          </w:p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3B3CDC" w:rsidRPr="00D455D7" w:rsidTr="003B3CDC">
        <w:trPr>
          <w:tblHeader/>
        </w:trPr>
        <w:tc>
          <w:tcPr>
            <w:tcW w:w="4446" w:type="dxa"/>
            <w:vMerge/>
            <w:vAlign w:val="center"/>
          </w:tcPr>
          <w:p w:rsidR="003B3CDC" w:rsidRPr="00D455D7" w:rsidRDefault="003B3CDC" w:rsidP="00B1245E">
            <w:pPr>
              <w:pStyle w:val="ReportMain"/>
              <w:suppressAutoHyphens/>
              <w:jc w:val="center"/>
            </w:pPr>
          </w:p>
        </w:tc>
        <w:tc>
          <w:tcPr>
            <w:tcW w:w="2268" w:type="dxa"/>
            <w:vAlign w:val="center"/>
          </w:tcPr>
          <w:p w:rsidR="003B3CDC" w:rsidRPr="00D455D7" w:rsidRDefault="008A7EF8" w:rsidP="00B1245E">
            <w:pPr>
              <w:pStyle w:val="ReportMain"/>
              <w:suppressAutoHyphens/>
              <w:jc w:val="center"/>
            </w:pPr>
            <w:r>
              <w:t>1,2</w:t>
            </w:r>
            <w:r w:rsidR="003B3CDC" w:rsidRPr="00D455D7">
              <w:t xml:space="preserve"> семестр</w:t>
            </w:r>
          </w:p>
        </w:tc>
        <w:tc>
          <w:tcPr>
            <w:tcW w:w="1983" w:type="dxa"/>
            <w:vAlign w:val="center"/>
          </w:tcPr>
          <w:p w:rsidR="003B3CDC" w:rsidRPr="00D455D7" w:rsidRDefault="003B3CDC" w:rsidP="00B1245E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3B3CDC" w:rsidRPr="00D455D7" w:rsidTr="003B3CDC">
        <w:tc>
          <w:tcPr>
            <w:tcW w:w="4446" w:type="dxa"/>
          </w:tcPr>
          <w:p w:rsidR="003B3CDC" w:rsidRPr="00D455D7" w:rsidRDefault="003B3CDC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2268" w:type="dxa"/>
          </w:tcPr>
          <w:p w:rsidR="003B3CDC" w:rsidRPr="00D455D7" w:rsidRDefault="003B3CDC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3" w:type="dxa"/>
          </w:tcPr>
          <w:p w:rsidR="003B3CDC" w:rsidRPr="00D455D7" w:rsidRDefault="003B3CDC" w:rsidP="003B3CD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B3CDC" w:rsidRPr="00D455D7" w:rsidTr="003B3CDC">
        <w:tc>
          <w:tcPr>
            <w:tcW w:w="4446" w:type="dxa"/>
          </w:tcPr>
          <w:p w:rsidR="003B3CDC" w:rsidRPr="00D455D7" w:rsidRDefault="003B3CDC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2268" w:type="dxa"/>
          </w:tcPr>
          <w:p w:rsidR="003B3CDC" w:rsidRPr="00D455D7" w:rsidRDefault="008A7EF8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3" w:type="dxa"/>
          </w:tcPr>
          <w:p w:rsidR="003B3CDC" w:rsidRPr="00D455D7" w:rsidRDefault="00CE1D9E" w:rsidP="003B3CD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B3CDC" w:rsidRPr="00D455D7" w:rsidTr="003B3CDC">
        <w:tc>
          <w:tcPr>
            <w:tcW w:w="4446" w:type="dxa"/>
          </w:tcPr>
          <w:p w:rsidR="003B3CDC" w:rsidRPr="00D455D7" w:rsidRDefault="003B3CDC" w:rsidP="00B1245E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2268" w:type="dxa"/>
          </w:tcPr>
          <w:p w:rsidR="003B3CDC" w:rsidRPr="00D455D7" w:rsidRDefault="008A7EF8" w:rsidP="003B3CD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3B3CDC" w:rsidRPr="00D455D7" w:rsidRDefault="008A7EF8" w:rsidP="003B3CD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3B3CDC" w:rsidRPr="00D455D7" w:rsidTr="003B3CDC">
        <w:tc>
          <w:tcPr>
            <w:tcW w:w="4446" w:type="dxa"/>
          </w:tcPr>
          <w:p w:rsidR="003B3CDC" w:rsidRPr="00D455D7" w:rsidRDefault="003B3CDC" w:rsidP="00B1245E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2268" w:type="dxa"/>
          </w:tcPr>
          <w:p w:rsidR="003B3CDC" w:rsidRPr="00D455D7" w:rsidRDefault="008A7EF8" w:rsidP="00B1245E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3B3CDC" w:rsidRPr="00D455D7" w:rsidRDefault="008A7EF8" w:rsidP="003B3CDC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3B3CDC" w:rsidRPr="00D455D7" w:rsidTr="003B3CDC">
        <w:tc>
          <w:tcPr>
            <w:tcW w:w="4446" w:type="dxa"/>
          </w:tcPr>
          <w:p w:rsidR="003B3CDC" w:rsidRPr="00D455D7" w:rsidRDefault="003B3CDC" w:rsidP="00B1245E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2268" w:type="dxa"/>
          </w:tcPr>
          <w:p w:rsidR="003B3CDC" w:rsidRPr="00D455D7" w:rsidRDefault="003B3CDC" w:rsidP="00B1245E">
            <w:pPr>
              <w:pStyle w:val="ReportMain"/>
              <w:suppressAutoHyphens/>
              <w:jc w:val="center"/>
            </w:pPr>
          </w:p>
        </w:tc>
        <w:tc>
          <w:tcPr>
            <w:tcW w:w="1983" w:type="dxa"/>
          </w:tcPr>
          <w:p w:rsidR="003B3CDC" w:rsidRPr="00D455D7" w:rsidRDefault="003B3CDC" w:rsidP="003B3CDC">
            <w:pPr>
              <w:pStyle w:val="ReportMain"/>
              <w:suppressAutoHyphens/>
              <w:jc w:val="center"/>
            </w:pPr>
          </w:p>
        </w:tc>
      </w:tr>
      <w:tr w:rsidR="003B3CDC" w:rsidRPr="00D455D7" w:rsidTr="003B3CDC">
        <w:tc>
          <w:tcPr>
            <w:tcW w:w="4446" w:type="dxa"/>
          </w:tcPr>
          <w:p w:rsidR="003B3CDC" w:rsidRPr="00D455D7" w:rsidRDefault="003B3CDC" w:rsidP="00B1245E">
            <w:pPr>
              <w:pStyle w:val="ReportMain"/>
              <w:suppressAutoHyphens/>
            </w:pPr>
            <w:r w:rsidRPr="00D455D7">
              <w:t>Промежут</w:t>
            </w:r>
            <w:r w:rsidR="00224753">
              <w:t>очная аттестация (зачет</w:t>
            </w:r>
            <w:r w:rsidRPr="00D455D7">
              <w:t>)</w:t>
            </w:r>
          </w:p>
        </w:tc>
        <w:tc>
          <w:tcPr>
            <w:tcW w:w="2268" w:type="dxa"/>
          </w:tcPr>
          <w:p w:rsidR="003B3CDC" w:rsidRPr="00D455D7" w:rsidRDefault="00224753" w:rsidP="00B1245E">
            <w:pPr>
              <w:pStyle w:val="ReportMain"/>
              <w:suppressAutoHyphens/>
              <w:jc w:val="center"/>
            </w:pPr>
            <w:r>
              <w:t>зачет</w:t>
            </w:r>
          </w:p>
        </w:tc>
        <w:tc>
          <w:tcPr>
            <w:tcW w:w="1983" w:type="dxa"/>
          </w:tcPr>
          <w:p w:rsidR="003B3CDC" w:rsidRPr="00D455D7" w:rsidRDefault="00224753" w:rsidP="003B3CDC">
            <w:pPr>
              <w:pStyle w:val="ReportMain"/>
              <w:suppressAutoHyphens/>
              <w:jc w:val="center"/>
            </w:pPr>
            <w:r>
              <w:t>зачет</w:t>
            </w:r>
          </w:p>
        </w:tc>
      </w:tr>
      <w:tr w:rsidR="003B3CDC" w:rsidRPr="00D455D7" w:rsidTr="003B3CDC">
        <w:tc>
          <w:tcPr>
            <w:tcW w:w="4446" w:type="dxa"/>
            <w:tcBorders>
              <w:bottom w:val="nil"/>
            </w:tcBorders>
          </w:tcPr>
          <w:p w:rsidR="003B3CDC" w:rsidRPr="00D455D7" w:rsidRDefault="003B3CDC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2268" w:type="dxa"/>
            <w:tcBorders>
              <w:bottom w:val="nil"/>
            </w:tcBorders>
          </w:tcPr>
          <w:p w:rsidR="003B3CDC" w:rsidRPr="00D455D7" w:rsidRDefault="008A7EF8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B3CDC">
              <w:rPr>
                <w:b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</w:tcPr>
          <w:p w:rsidR="003B3CDC" w:rsidRPr="00D455D7" w:rsidRDefault="008A7EF8" w:rsidP="003B3CD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B3CDC">
              <w:rPr>
                <w:b/>
              </w:rPr>
              <w:t>6</w:t>
            </w:r>
          </w:p>
        </w:tc>
      </w:tr>
      <w:tr w:rsidR="003B3CDC" w:rsidRPr="00D455D7" w:rsidTr="003B3CDC">
        <w:tc>
          <w:tcPr>
            <w:tcW w:w="4446" w:type="dxa"/>
            <w:tcBorders>
              <w:top w:val="nil"/>
            </w:tcBorders>
          </w:tcPr>
          <w:p w:rsidR="003B3CDC" w:rsidRPr="00D455D7" w:rsidRDefault="003B3CDC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написание реферата (Р);</w:t>
            </w:r>
          </w:p>
          <w:p w:rsidR="003B3CDC" w:rsidRPr="00D455D7" w:rsidRDefault="003B3CDC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</w:t>
            </w:r>
          </w:p>
          <w:p w:rsidR="003B3CDC" w:rsidRPr="00D455D7" w:rsidRDefault="003B3CDC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самостоятельное изучение разделов (перечислить);</w:t>
            </w:r>
          </w:p>
          <w:p w:rsidR="003B3CDC" w:rsidRPr="00D455D7" w:rsidRDefault="003B3CDC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B3CDC" w:rsidRPr="00D455D7" w:rsidRDefault="003B3CDC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3B3CDC" w:rsidRPr="00D455D7" w:rsidRDefault="003B3CDC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3B3CDC" w:rsidRPr="00D455D7" w:rsidRDefault="003B3CDC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2268" w:type="dxa"/>
            <w:tcBorders>
              <w:top w:val="nil"/>
            </w:tcBorders>
          </w:tcPr>
          <w:p w:rsidR="003B3CDC" w:rsidRDefault="008A7EF8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CE1D9E" w:rsidRDefault="00CE1D9E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CE1D9E" w:rsidRDefault="008A7EF8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CE1D9E" w:rsidRDefault="00CE1D9E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CE1D9E" w:rsidRDefault="008A7EF8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CE1D9E" w:rsidRDefault="00CE1D9E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CE1D9E" w:rsidRDefault="00CE1D9E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CE1D9E" w:rsidRDefault="008A7EF8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E1D9E" w:rsidRDefault="008A7EF8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E1D9E" w:rsidRDefault="008A7EF8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E1D9E" w:rsidRPr="00D455D7" w:rsidRDefault="00CE1D9E" w:rsidP="00B1245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E1D9E" w:rsidRDefault="008A7EF8" w:rsidP="00CE1D9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CE1D9E" w:rsidRDefault="00CE1D9E" w:rsidP="00CE1D9E">
            <w:pPr>
              <w:pStyle w:val="ReportMain"/>
              <w:suppressAutoHyphens/>
              <w:jc w:val="center"/>
              <w:rPr>
                <w:i/>
              </w:rPr>
            </w:pPr>
          </w:p>
          <w:p w:rsidR="00CE1D9E" w:rsidRDefault="008A7EF8" w:rsidP="00CE1D9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CE1D9E" w:rsidRDefault="00CE1D9E" w:rsidP="00CE1D9E">
            <w:pPr>
              <w:pStyle w:val="ReportMain"/>
              <w:suppressAutoHyphens/>
              <w:jc w:val="center"/>
              <w:rPr>
                <w:i/>
              </w:rPr>
            </w:pPr>
          </w:p>
          <w:p w:rsidR="00CE1D9E" w:rsidRDefault="008A7EF8" w:rsidP="00CE1D9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CE1D9E" w:rsidRDefault="00CE1D9E" w:rsidP="00CE1D9E">
            <w:pPr>
              <w:pStyle w:val="ReportMain"/>
              <w:suppressAutoHyphens/>
              <w:jc w:val="center"/>
              <w:rPr>
                <w:i/>
              </w:rPr>
            </w:pPr>
          </w:p>
          <w:p w:rsidR="00CE1D9E" w:rsidRDefault="00CE1D9E" w:rsidP="00CE1D9E">
            <w:pPr>
              <w:pStyle w:val="ReportMain"/>
              <w:suppressAutoHyphens/>
              <w:jc w:val="center"/>
              <w:rPr>
                <w:i/>
              </w:rPr>
            </w:pPr>
          </w:p>
          <w:p w:rsidR="00CE1D9E" w:rsidRDefault="008A7EF8" w:rsidP="00CE1D9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E1D9E" w:rsidRDefault="008A7EF8" w:rsidP="00CE1D9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3B3CDC" w:rsidRPr="00D455D7" w:rsidRDefault="008A7EF8" w:rsidP="00CE1D9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032826" w:rsidRDefault="00032826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4769" w:rsidRPr="00FD548A" w:rsidRDefault="00032826" w:rsidP="0083476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D548A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190"/>
        <w:gridCol w:w="1559"/>
        <w:gridCol w:w="1341"/>
        <w:gridCol w:w="1743"/>
      </w:tblGrid>
      <w:tr w:rsidR="00835727" w:rsidTr="00FD548A">
        <w:tc>
          <w:tcPr>
            <w:tcW w:w="75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190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(илиеё части)</w:t>
            </w:r>
          </w:p>
        </w:tc>
        <w:tc>
          <w:tcPr>
            <w:tcW w:w="2900" w:type="dxa"/>
            <w:gridSpan w:val="2"/>
          </w:tcPr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74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7" w:rsidTr="00FD548A">
        <w:tc>
          <w:tcPr>
            <w:tcW w:w="75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1" w:type="dxa"/>
          </w:tcPr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74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4753" w:rsidTr="00FD548A">
        <w:trPr>
          <w:trHeight w:val="758"/>
        </w:trPr>
        <w:tc>
          <w:tcPr>
            <w:tcW w:w="754" w:type="dxa"/>
            <w:vMerge w:val="restart"/>
          </w:tcPr>
          <w:p w:rsidR="00224753" w:rsidRPr="00834DC6" w:rsidRDefault="0022475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224753" w:rsidRPr="003B3CDC" w:rsidRDefault="00224753" w:rsidP="003B3CDC">
            <w:pPr>
              <w:jc w:val="both"/>
              <w:rPr>
                <w:rFonts w:ascii="Times New Roman" w:hAnsi="Times New Roman" w:cs="Times New Roman"/>
              </w:rPr>
            </w:pPr>
            <w:r w:rsidRPr="003B3CDC">
              <w:rPr>
                <w:rFonts w:ascii="Times New Roman" w:hAnsi="Times New Roman" w:cs="Times New Roman"/>
              </w:rPr>
              <w:t>Актуальные вопросы современной физики (проблемы микрофизики)</w:t>
            </w:r>
          </w:p>
          <w:p w:rsidR="00224753" w:rsidRPr="003B3CDC" w:rsidRDefault="00224753" w:rsidP="003B3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vMerge w:val="restart"/>
          </w:tcPr>
          <w:p w:rsidR="00224753" w:rsidRPr="00327094" w:rsidRDefault="00224753" w:rsidP="003B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559" w:type="dxa"/>
          </w:tcPr>
          <w:p w:rsidR="00224753" w:rsidRPr="00834769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</w:t>
            </w:r>
          </w:p>
        </w:tc>
        <w:tc>
          <w:tcPr>
            <w:tcW w:w="1341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224753" w:rsidRPr="00834769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24753" w:rsidRPr="00327094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224753" w:rsidTr="00FD548A">
        <w:trPr>
          <w:trHeight w:val="757"/>
        </w:trPr>
        <w:tc>
          <w:tcPr>
            <w:tcW w:w="754" w:type="dxa"/>
            <w:vMerge/>
          </w:tcPr>
          <w:p w:rsidR="00224753" w:rsidRPr="00834DC6" w:rsidRDefault="0022475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4753" w:rsidRPr="003B3CDC" w:rsidRDefault="00224753" w:rsidP="003B3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224753" w:rsidRDefault="00224753" w:rsidP="003B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341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224753" w:rsidTr="00FD548A">
        <w:trPr>
          <w:trHeight w:val="758"/>
        </w:trPr>
        <w:tc>
          <w:tcPr>
            <w:tcW w:w="754" w:type="dxa"/>
            <w:vMerge w:val="restart"/>
          </w:tcPr>
          <w:p w:rsidR="00224753" w:rsidRPr="00834DC6" w:rsidRDefault="0022475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224753" w:rsidRPr="003B3CDC" w:rsidRDefault="00224753" w:rsidP="003B3CDC">
            <w:pPr>
              <w:jc w:val="both"/>
              <w:rPr>
                <w:rFonts w:ascii="Times New Roman" w:hAnsi="Times New Roman" w:cs="Times New Roman"/>
              </w:rPr>
            </w:pPr>
            <w:r w:rsidRPr="003B3CDC">
              <w:rPr>
                <w:rFonts w:ascii="Times New Roman" w:hAnsi="Times New Roman" w:cs="Times New Roman"/>
              </w:rPr>
              <w:t>Актуальные вопросы современной физики (проблемы макрофизики)</w:t>
            </w:r>
          </w:p>
          <w:p w:rsidR="00224753" w:rsidRPr="003B3CDC" w:rsidRDefault="00224753" w:rsidP="003B3CD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0" w:type="dxa"/>
            <w:vMerge w:val="restart"/>
          </w:tcPr>
          <w:p w:rsidR="00224753" w:rsidRPr="00327094" w:rsidRDefault="00224753" w:rsidP="003B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ПК-1,  ПК-5</w:t>
            </w:r>
          </w:p>
        </w:tc>
        <w:tc>
          <w:tcPr>
            <w:tcW w:w="1559" w:type="dxa"/>
          </w:tcPr>
          <w:p w:rsidR="00224753" w:rsidRPr="00834769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2</w:t>
            </w:r>
          </w:p>
        </w:tc>
        <w:tc>
          <w:tcPr>
            <w:tcW w:w="1341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224753" w:rsidRPr="00834769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24753" w:rsidRPr="00327094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224753" w:rsidTr="00FD548A">
        <w:trPr>
          <w:trHeight w:val="757"/>
        </w:trPr>
        <w:tc>
          <w:tcPr>
            <w:tcW w:w="754" w:type="dxa"/>
            <w:vMerge/>
          </w:tcPr>
          <w:p w:rsidR="00224753" w:rsidRDefault="0022475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4753" w:rsidRPr="003B3CDC" w:rsidRDefault="00224753" w:rsidP="003B3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224753" w:rsidRDefault="00224753" w:rsidP="003B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341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224753" w:rsidRDefault="00224753" w:rsidP="0022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FD548A" w:rsidTr="00FD548A">
        <w:trPr>
          <w:trHeight w:val="503"/>
        </w:trPr>
        <w:tc>
          <w:tcPr>
            <w:tcW w:w="754" w:type="dxa"/>
            <w:vMerge w:val="restart"/>
          </w:tcPr>
          <w:p w:rsidR="00FD548A" w:rsidRPr="00834DC6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FD548A" w:rsidRPr="003B3CDC" w:rsidRDefault="00FD548A" w:rsidP="003B3C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3CDC">
              <w:rPr>
                <w:rFonts w:ascii="Times New Roman" w:hAnsi="Times New Roman" w:cs="Times New Roman"/>
                <w:bCs/>
              </w:rPr>
              <w:t xml:space="preserve">Актуальные вопросы современной </w:t>
            </w:r>
            <w:r w:rsidRPr="003B3CDC">
              <w:rPr>
                <w:rFonts w:ascii="Times New Roman" w:hAnsi="Times New Roman" w:cs="Times New Roman"/>
                <w:bCs/>
              </w:rPr>
              <w:lastRenderedPageBreak/>
              <w:t>астрономии</w:t>
            </w:r>
          </w:p>
        </w:tc>
        <w:tc>
          <w:tcPr>
            <w:tcW w:w="2190" w:type="dxa"/>
            <w:vMerge w:val="restart"/>
          </w:tcPr>
          <w:p w:rsidR="00FD548A" w:rsidRPr="00327094" w:rsidRDefault="00FD548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ОК-7, ПК-1,  ПК-5</w:t>
            </w:r>
          </w:p>
        </w:tc>
        <w:tc>
          <w:tcPr>
            <w:tcW w:w="1559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3</w:t>
            </w:r>
          </w:p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1-11</w:t>
            </w:r>
          </w:p>
        </w:tc>
        <w:tc>
          <w:tcPr>
            <w:tcW w:w="1743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D548A" w:rsidRPr="00327094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FD548A" w:rsidTr="00FD548A">
        <w:trPr>
          <w:trHeight w:val="502"/>
        </w:trPr>
        <w:tc>
          <w:tcPr>
            <w:tcW w:w="754" w:type="dxa"/>
            <w:vMerge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548A" w:rsidRPr="003B3CDC" w:rsidRDefault="00FD548A" w:rsidP="003B3CD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0" w:type="dxa"/>
            <w:vMerge/>
          </w:tcPr>
          <w:p w:rsidR="00FD548A" w:rsidRDefault="00FD548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FD548A" w:rsidTr="00FD548A">
        <w:trPr>
          <w:trHeight w:val="335"/>
        </w:trPr>
        <w:tc>
          <w:tcPr>
            <w:tcW w:w="754" w:type="dxa"/>
            <w:vMerge w:val="restart"/>
          </w:tcPr>
          <w:p w:rsidR="00FD548A" w:rsidRPr="00834DC6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FD548A" w:rsidRPr="003B3CDC" w:rsidRDefault="00FD548A" w:rsidP="003B3C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3CDC">
              <w:rPr>
                <w:rFonts w:ascii="Times New Roman" w:hAnsi="Times New Roman" w:cs="Times New Roman"/>
                <w:bCs/>
              </w:rPr>
              <w:t>Актуальные вопросы современной химии</w:t>
            </w:r>
          </w:p>
        </w:tc>
        <w:tc>
          <w:tcPr>
            <w:tcW w:w="2190" w:type="dxa"/>
            <w:vMerge w:val="restart"/>
          </w:tcPr>
          <w:p w:rsidR="00FD548A" w:rsidRPr="00327094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ОК-7, ПК-1,  ПК-5</w:t>
            </w:r>
          </w:p>
        </w:tc>
        <w:tc>
          <w:tcPr>
            <w:tcW w:w="1559" w:type="dxa"/>
          </w:tcPr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4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FD548A" w:rsidRPr="00327094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FD548A" w:rsidTr="00FD548A">
        <w:trPr>
          <w:trHeight w:val="335"/>
        </w:trPr>
        <w:tc>
          <w:tcPr>
            <w:tcW w:w="754" w:type="dxa"/>
            <w:vMerge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548A" w:rsidRPr="003B3CDC" w:rsidRDefault="00FD548A" w:rsidP="003B3CD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0" w:type="dxa"/>
            <w:vMerge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FD548A" w:rsidTr="00FD548A">
        <w:trPr>
          <w:trHeight w:val="335"/>
        </w:trPr>
        <w:tc>
          <w:tcPr>
            <w:tcW w:w="754" w:type="dxa"/>
            <w:vMerge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548A" w:rsidRPr="003B3CDC" w:rsidRDefault="00FD548A" w:rsidP="003B3CD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0" w:type="dxa"/>
            <w:vMerge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 2.2</w:t>
            </w:r>
          </w:p>
        </w:tc>
        <w:tc>
          <w:tcPr>
            <w:tcW w:w="1743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FD548A" w:rsidTr="00FD548A">
        <w:trPr>
          <w:trHeight w:val="503"/>
        </w:trPr>
        <w:tc>
          <w:tcPr>
            <w:tcW w:w="754" w:type="dxa"/>
            <w:vMerge w:val="restart"/>
          </w:tcPr>
          <w:p w:rsidR="00FD548A" w:rsidRPr="00834DC6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FD548A" w:rsidRPr="003B3CDC" w:rsidRDefault="00FD548A" w:rsidP="003B3CDC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3B3CDC">
              <w:rPr>
                <w:rFonts w:ascii="Times New Roman" w:eastAsia="MS Mincho" w:hAnsi="Times New Roman" w:cs="Times New Roman"/>
                <w:bCs/>
              </w:rPr>
              <w:t>Актуальные вопросы современнойбиологии</w:t>
            </w:r>
          </w:p>
        </w:tc>
        <w:tc>
          <w:tcPr>
            <w:tcW w:w="2190" w:type="dxa"/>
            <w:vMerge w:val="restart"/>
          </w:tcPr>
          <w:p w:rsidR="00FD548A" w:rsidRPr="00327094" w:rsidRDefault="00FD548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ОК-7, ПК-1,  ПК-5</w:t>
            </w:r>
          </w:p>
        </w:tc>
        <w:tc>
          <w:tcPr>
            <w:tcW w:w="1559" w:type="dxa"/>
          </w:tcPr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5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FD548A" w:rsidRPr="00327094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FD548A" w:rsidTr="00FD548A">
        <w:trPr>
          <w:trHeight w:val="502"/>
        </w:trPr>
        <w:tc>
          <w:tcPr>
            <w:tcW w:w="754" w:type="dxa"/>
            <w:vMerge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548A" w:rsidRPr="003B3CDC" w:rsidRDefault="00FD548A" w:rsidP="003B3CDC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190" w:type="dxa"/>
            <w:vMerge/>
          </w:tcPr>
          <w:p w:rsidR="00FD548A" w:rsidRDefault="00FD548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FD548A" w:rsidTr="00FD548A">
        <w:trPr>
          <w:trHeight w:val="383"/>
        </w:trPr>
        <w:tc>
          <w:tcPr>
            <w:tcW w:w="754" w:type="dxa"/>
            <w:vMerge w:val="restart"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FD548A" w:rsidRPr="003B3CDC" w:rsidRDefault="00FD548A" w:rsidP="003B3CDC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3B3CDC">
              <w:rPr>
                <w:rFonts w:ascii="Times New Roman" w:eastAsia="MS Mincho" w:hAnsi="Times New Roman" w:cs="Times New Roman"/>
                <w:bCs/>
              </w:rPr>
              <w:t>Вопросы современной экологии</w:t>
            </w:r>
          </w:p>
        </w:tc>
        <w:tc>
          <w:tcPr>
            <w:tcW w:w="2190" w:type="dxa"/>
            <w:vMerge w:val="restart"/>
          </w:tcPr>
          <w:p w:rsidR="00FD548A" w:rsidRPr="00327094" w:rsidRDefault="00FD548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ОК-7, ПК-1,  ПК-5</w:t>
            </w:r>
          </w:p>
        </w:tc>
        <w:tc>
          <w:tcPr>
            <w:tcW w:w="1559" w:type="dxa"/>
          </w:tcPr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6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FD548A" w:rsidRPr="00327094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FD548A" w:rsidTr="00FD548A">
        <w:trPr>
          <w:trHeight w:val="382"/>
        </w:trPr>
        <w:tc>
          <w:tcPr>
            <w:tcW w:w="754" w:type="dxa"/>
            <w:vMerge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548A" w:rsidRPr="003B3CDC" w:rsidRDefault="00FD548A" w:rsidP="003B3CDC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190" w:type="dxa"/>
            <w:vMerge/>
          </w:tcPr>
          <w:p w:rsidR="00FD548A" w:rsidRDefault="00FD548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FD548A" w:rsidTr="00FD548A">
        <w:trPr>
          <w:trHeight w:val="170"/>
        </w:trPr>
        <w:tc>
          <w:tcPr>
            <w:tcW w:w="754" w:type="dxa"/>
            <w:vMerge w:val="restart"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FD548A" w:rsidRPr="003B3CDC" w:rsidRDefault="00FD548A" w:rsidP="003B3CDC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3B3CDC">
              <w:rPr>
                <w:rFonts w:ascii="Times New Roman" w:eastAsia="MS Mincho" w:hAnsi="Times New Roman" w:cs="Times New Roman"/>
                <w:bCs/>
              </w:rPr>
              <w:t>Актуальные вопросы геологии</w:t>
            </w:r>
          </w:p>
        </w:tc>
        <w:tc>
          <w:tcPr>
            <w:tcW w:w="2190" w:type="dxa"/>
            <w:vMerge w:val="restart"/>
          </w:tcPr>
          <w:p w:rsidR="00FD548A" w:rsidRPr="00327094" w:rsidRDefault="00FD548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ОК-7, ПК-1,  ПК-5</w:t>
            </w:r>
          </w:p>
        </w:tc>
        <w:tc>
          <w:tcPr>
            <w:tcW w:w="1559" w:type="dxa"/>
          </w:tcPr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7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FD548A" w:rsidRPr="00834769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FD548A" w:rsidRPr="00327094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FD548A" w:rsidTr="00FD548A">
        <w:trPr>
          <w:trHeight w:val="170"/>
        </w:trPr>
        <w:tc>
          <w:tcPr>
            <w:tcW w:w="754" w:type="dxa"/>
            <w:vMerge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548A" w:rsidRPr="003B3CDC" w:rsidRDefault="00FD548A" w:rsidP="003B3CDC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190" w:type="dxa"/>
            <w:vMerge/>
          </w:tcPr>
          <w:p w:rsidR="00FD548A" w:rsidRDefault="00FD548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FD548A" w:rsidTr="00FD548A">
        <w:trPr>
          <w:trHeight w:val="170"/>
        </w:trPr>
        <w:tc>
          <w:tcPr>
            <w:tcW w:w="754" w:type="dxa"/>
            <w:vMerge/>
          </w:tcPr>
          <w:p w:rsidR="00FD548A" w:rsidRDefault="00FD548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548A" w:rsidRPr="003B3CDC" w:rsidRDefault="00FD548A" w:rsidP="003B3CDC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190" w:type="dxa"/>
            <w:vMerge/>
          </w:tcPr>
          <w:p w:rsidR="00FD548A" w:rsidRDefault="00FD548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341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 2.2</w:t>
            </w:r>
          </w:p>
        </w:tc>
        <w:tc>
          <w:tcPr>
            <w:tcW w:w="1743" w:type="dxa"/>
          </w:tcPr>
          <w:p w:rsidR="00FD548A" w:rsidRDefault="00FD548A" w:rsidP="000D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</w:tbl>
    <w:p w:rsidR="00835727" w:rsidRDefault="0083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769" w:rsidRPr="00834769" w:rsidRDefault="00834769" w:rsidP="0083476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>Показатели и критерии определения уровня сформированности компетенций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114"/>
        <w:gridCol w:w="1855"/>
        <w:gridCol w:w="1985"/>
      </w:tblGrid>
      <w:tr w:rsidR="00834769" w:rsidTr="00834769">
        <w:tc>
          <w:tcPr>
            <w:tcW w:w="540" w:type="dxa"/>
            <w:vMerge w:val="restart"/>
          </w:tcPr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834769" w:rsidRPr="00540214" w:rsidRDefault="00834769" w:rsidP="00B1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8080" w:type="dxa"/>
            <w:gridSpan w:val="4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9A8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834769" w:rsidTr="00834769">
        <w:tc>
          <w:tcPr>
            <w:tcW w:w="540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69" w:rsidRDefault="00834769" w:rsidP="00B124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834769" w:rsidRDefault="00834769" w:rsidP="00B1245E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Удовлетворительный (достаточный) </w:t>
            </w:r>
          </w:p>
        </w:tc>
        <w:tc>
          <w:tcPr>
            <w:tcW w:w="185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834769" w:rsidTr="00834769">
        <w:tc>
          <w:tcPr>
            <w:tcW w:w="540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834769" w:rsidRDefault="00137DE0" w:rsidP="003B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ОК-</w:t>
            </w:r>
            <w:r w:rsidR="003B3C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34769" w:rsidRDefault="00834769" w:rsidP="008347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 xml:space="preserve">Знает:  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правила,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технологии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самообразования.</w:t>
            </w:r>
          </w:p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индивидуальную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самообразования.</w:t>
            </w:r>
          </w:p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>-использовать естественнонаучные подходы при анализе и решении проблем профессиональной деятельности.</w:t>
            </w:r>
          </w:p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-правилами и приемами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</w:t>
            </w:r>
          </w:p>
          <w:p w:rsidR="00834769" w:rsidRPr="003B3CDC" w:rsidRDefault="00834769" w:rsidP="00412A58">
            <w:pPr>
              <w:pStyle w:val="Default"/>
            </w:pPr>
          </w:p>
        </w:tc>
        <w:tc>
          <w:tcPr>
            <w:tcW w:w="1855" w:type="dxa"/>
          </w:tcPr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 xml:space="preserve">Знает:  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правила,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технологии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самообразования.</w:t>
            </w:r>
          </w:p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индивидуальную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самообразования.</w:t>
            </w:r>
          </w:p>
          <w:p w:rsidR="00FD548A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>-использовать естественнонаучные подходы при анализе и решении проблем профессиональ</w:t>
            </w:r>
          </w:p>
          <w:p w:rsidR="00FD548A" w:rsidRDefault="00FD548A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деятельности.</w:t>
            </w:r>
          </w:p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-правилами и приемами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</w:t>
            </w:r>
          </w:p>
          <w:p w:rsidR="00834769" w:rsidRPr="003B3CDC" w:rsidRDefault="00834769" w:rsidP="0041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Знает:  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правила,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технологии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самообразования.</w:t>
            </w:r>
          </w:p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индивидуальную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самообразования.</w:t>
            </w:r>
          </w:p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t>-использовать естественнонаучные подходы при анализе и решении проблем профессиональной деятельности.</w:t>
            </w:r>
          </w:p>
          <w:p w:rsidR="00FD548A" w:rsidRDefault="00FD548A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DC" w:rsidRPr="003B3CDC" w:rsidRDefault="003B3CDC" w:rsidP="003B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Владеет: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-правилами и приемами</w:t>
            </w:r>
          </w:p>
          <w:p w:rsidR="003B3CDC" w:rsidRPr="003B3CDC" w:rsidRDefault="003B3CDC" w:rsidP="003B3C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</w:t>
            </w:r>
          </w:p>
          <w:p w:rsidR="00834769" w:rsidRPr="003B3CDC" w:rsidRDefault="00834769" w:rsidP="00412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769" w:rsidTr="00834769">
        <w:tc>
          <w:tcPr>
            <w:tcW w:w="540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834769" w:rsidRDefault="003B3CDC" w:rsidP="00137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37DE0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4769" w:rsidRDefault="00412A58" w:rsidP="00B124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научных направлений в истории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Роль наиболее выдающихся ученых в развитии науки;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перспективы развития науки.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определять преемственность в развитии науки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находить аналогии в истории изучении различных явлений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выделять эмпирические и теоретические этапы в развитии определенных явленийсравнивать взгляды различных ученых на объяснение одних и тех же явлений.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 xml:space="preserve">о месте естествознания в системе научного </w:t>
            </w: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масштабах окружающего мира, изучаемого естествознанием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роли естествознания, как всеобъемлющей науки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влияние естествознания на современное общество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современных проблемах и перспективах развития естествознания</w:t>
            </w:r>
          </w:p>
          <w:p w:rsidR="00834769" w:rsidRPr="00C72D58" w:rsidRDefault="00834769" w:rsidP="00412A58">
            <w:pPr>
              <w:pStyle w:val="Default"/>
              <w:jc w:val="center"/>
            </w:pPr>
          </w:p>
        </w:tc>
        <w:tc>
          <w:tcPr>
            <w:tcW w:w="1855" w:type="dxa"/>
          </w:tcPr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научных направлений в истории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Роль наиболее выдающихся ученых в развитии науки;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перспективы развития науки.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определять преемственность в развитии науки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находить аналогии в истории изучении различных явлений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эмпирические и теоретические этапы в развитии определенных явленийсравнивать взгляды различных ученых на </w:t>
            </w: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одних и тех же явлений.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месте естествознания в системе научного знания;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масштабах окружающего мира, изучаемого естествознанием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роли естествознания, как всеобъемлющей науки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влияние естествознания на современное общество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современных проблемах и перспективах развития естествознания</w:t>
            </w:r>
          </w:p>
          <w:p w:rsidR="00834769" w:rsidRPr="00C72D58" w:rsidRDefault="00834769" w:rsidP="00412A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научных направлений в истории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Роль наиболее выдающихся ученых в развитии науки;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перспективы развития науки.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определять преемственность в развитии науки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находить аналогии в истории изучении различных явлений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выделять эмпирические и теоретические этапы в развитии определенных явленийсравнивать взгляды различных ученых на объяснение одних и тех же явлений.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 xml:space="preserve">о месте </w:t>
            </w: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естествознания в системе научного знания;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масштабах окружающего мира, изучаемого естествознанием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роли естествознания, как всеобъемлющей науки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влияние естествознания на современное общество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современных проблемах и перспективах развития естествознания</w:t>
            </w:r>
          </w:p>
          <w:p w:rsidR="00834769" w:rsidRPr="00C72D58" w:rsidRDefault="00834769" w:rsidP="00412A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769" w:rsidTr="00834769">
        <w:tc>
          <w:tcPr>
            <w:tcW w:w="540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834769" w:rsidRDefault="003B3CDC" w:rsidP="00D01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37DE0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 w:rsidR="00D012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4769" w:rsidRDefault="00412A58" w:rsidP="00B124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Роль междисциплинарных связей;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Методологические аспекты науки и ее приложения;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научных направлений в истории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определять преемственность в развитии науки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аналогии в истории изучении различных явлений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выделять эмпирические и теоретические этапы в развитии определенных явленийсравнивать взгляды различных ученых на объяснение одних и тех же явлений.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роли естествознания, как всеобъемлющей науки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влияние естествознания на современное общество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современных проблемах и перспективах развития естествознания</w:t>
            </w:r>
          </w:p>
          <w:p w:rsidR="00834769" w:rsidRPr="00C72D58" w:rsidRDefault="00834769" w:rsidP="00412A58">
            <w:pPr>
              <w:pStyle w:val="Default"/>
              <w:jc w:val="center"/>
            </w:pPr>
          </w:p>
        </w:tc>
        <w:tc>
          <w:tcPr>
            <w:tcW w:w="1855" w:type="dxa"/>
          </w:tcPr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Роль междисциплинарных связей;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Методологические аспекты науки и ее приложения;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научных направлений в истории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преемственность в развитии науки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находить аналогии в истории изучении различных явлений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выделять эмпирические и теоретические этапы в развитии определенных явленийсравнивать взгляды различных ученых на объяснение одних и тех же явлений.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роли естествознания, как всеобъемлющей науки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влияние естествознания на современное общество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современных проблемах и перспективах развития естествознания</w:t>
            </w:r>
          </w:p>
          <w:p w:rsidR="00834769" w:rsidRPr="00C72D58" w:rsidRDefault="00834769" w:rsidP="00412A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Роль междисциплинарных связей;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Методологические аспекты науки и ее приложения;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научных направлений в истории развития науки;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преемственность </w:t>
            </w:r>
            <w:r w:rsidRPr="00C7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развитии науки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находить аналогии в истории изучении различных явлений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выделять эмпирические и теоретические этапы в развитии определенных явленийсравнивать взгляды различных ученых на объяснение одних и тех же явлений.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роли естествознания, как всеобъемлющей науки</w:t>
            </w:r>
          </w:p>
          <w:p w:rsidR="00C72D58" w:rsidRPr="00C72D58" w:rsidRDefault="00C72D58" w:rsidP="00C72D5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влияние естествознания на современное общество</w:t>
            </w:r>
          </w:p>
          <w:p w:rsidR="00C72D58" w:rsidRPr="00C72D58" w:rsidRDefault="00C72D58" w:rsidP="00C72D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2D58">
              <w:rPr>
                <w:rFonts w:ascii="Times New Roman" w:hAnsi="Times New Roman" w:cs="Times New Roman"/>
                <w:sz w:val="24"/>
                <w:szCs w:val="24"/>
              </w:rPr>
              <w:t>о современных проблемах и перспективах развития естествознания</w:t>
            </w:r>
          </w:p>
          <w:p w:rsidR="00834769" w:rsidRPr="00C72D58" w:rsidRDefault="00834769" w:rsidP="00412A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4769" w:rsidRDefault="00834769" w:rsidP="008347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DE0" w:rsidRDefault="00137DE0" w:rsidP="008347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DE0" w:rsidRDefault="00137DE0" w:rsidP="008347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59A8" w:rsidRPr="00834769" w:rsidRDefault="00834769" w:rsidP="008347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659A8" w:rsidRPr="00834769">
        <w:rPr>
          <w:rFonts w:ascii="Times New Roman" w:hAnsi="Times New Roman" w:cs="Times New Roman"/>
          <w:b/>
          <w:bCs/>
          <w:sz w:val="28"/>
          <w:szCs w:val="28"/>
        </w:rPr>
        <w:t>ОНТРОЛЬНЫЕ ЗАДАНИЯ И ИНЫЕ МАТЕРИАЛЫ ОЦЕНКИ</w:t>
      </w:r>
    </w:p>
    <w:p w:rsidR="00E659A8" w:rsidRPr="00E659A8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 и (или) опыта деятельности,</w:t>
      </w:r>
    </w:p>
    <w:p w:rsidR="00137DE0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характеризующие этапы формирования компетенций в процессе освоениядисциплины</w:t>
      </w:r>
      <w:r w:rsidR="00834769">
        <w:rPr>
          <w:rFonts w:ascii="Times New Roman" w:hAnsi="Times New Roman" w:cs="Times New Roman"/>
          <w:b/>
          <w:bCs/>
          <w:sz w:val="28"/>
          <w:szCs w:val="28"/>
        </w:rPr>
        <w:t xml:space="preserve"> (модуля)/ практики</w:t>
      </w:r>
    </w:p>
    <w:p w:rsidR="00E659A8" w:rsidRPr="00E659A8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33CF">
        <w:rPr>
          <w:rFonts w:ascii="Times New Roman" w:hAnsi="Times New Roman" w:cs="Times New Roman"/>
          <w:sz w:val="28"/>
          <w:szCs w:val="28"/>
        </w:rPr>
        <w:t>Актуальные вопросы современного естествознания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5E40" w:rsidRDefault="00045E40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A8" w:rsidRPr="00E659A8" w:rsidRDefault="00224753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E659A8" w:rsidRPr="00E659A8">
        <w:rPr>
          <w:rFonts w:ascii="Times New Roman" w:hAnsi="Times New Roman" w:cs="Times New Roman"/>
          <w:b/>
          <w:bCs/>
          <w:sz w:val="28"/>
          <w:szCs w:val="28"/>
        </w:rPr>
        <w:t>Кейс-задача</w:t>
      </w:r>
    </w:p>
    <w:p w:rsidR="00E659A8" w:rsidRP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Задание(я):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A01">
        <w:rPr>
          <w:rFonts w:ascii="Times New Roman" w:hAnsi="Times New Roman" w:cs="Times New Roman"/>
          <w:bCs/>
          <w:sz w:val="28"/>
          <w:szCs w:val="28"/>
        </w:rPr>
        <w:t>№Кейс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Два самых ярких объекта на данной фотографии, сделанной с помощью телескопа, – это…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552700"/>
            <wp:effectExtent l="19050" t="0" r="9525" b="0"/>
            <wp:docPr id="4" name="Рисунок 4" descr="F8516BA8880558559C1020D0E68EA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8516BA8880558559C1020D0E68EA6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0A01">
        <w:rPr>
          <w:rFonts w:ascii="Times New Roman" w:hAnsi="Times New Roman" w:cs="Times New Roman"/>
          <w:sz w:val="28"/>
          <w:szCs w:val="28"/>
        </w:rPr>
        <w:t>Юпитер и его спутник Ганимед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0A01">
        <w:rPr>
          <w:rFonts w:ascii="Times New Roman" w:hAnsi="Times New Roman" w:cs="Times New Roman"/>
          <w:sz w:val="28"/>
          <w:szCs w:val="28"/>
        </w:rPr>
        <w:t>наша Галактика и ее спутник Большое Магелланово облако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0A01">
        <w:rPr>
          <w:rFonts w:ascii="Times New Roman" w:hAnsi="Times New Roman" w:cs="Times New Roman"/>
          <w:sz w:val="28"/>
          <w:szCs w:val="28"/>
        </w:rPr>
        <w:t>Солнечная система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0A01">
        <w:rPr>
          <w:rFonts w:ascii="Times New Roman" w:hAnsi="Times New Roman" w:cs="Times New Roman"/>
          <w:sz w:val="28"/>
          <w:szCs w:val="28"/>
        </w:rPr>
        <w:t>звездное скопление и комета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Два самых ярких объекта, присутствующих на этом фотоснимке участка звездного неба, объединяет то, что…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371725"/>
            <wp:effectExtent l="19050" t="0" r="0" b="0"/>
            <wp:docPr id="5" name="Рисунок 5" descr="00F4F9B48C199CEECC5B488C796C4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F4F9B48C199CEECC5B488C796C400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0A01">
        <w:rPr>
          <w:rFonts w:ascii="Times New Roman" w:hAnsi="Times New Roman" w:cs="Times New Roman"/>
          <w:sz w:val="28"/>
          <w:szCs w:val="28"/>
        </w:rPr>
        <w:t>они имеют один и тот же источник энергии свечения – термоядерные реакции в их недрах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0A01">
        <w:rPr>
          <w:rFonts w:ascii="Times New Roman" w:hAnsi="Times New Roman" w:cs="Times New Roman"/>
          <w:sz w:val="28"/>
          <w:szCs w:val="28"/>
        </w:rPr>
        <w:t>их происхождение и развитие изучает одна и та же наука – космогония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0A01">
        <w:rPr>
          <w:rFonts w:ascii="Times New Roman" w:hAnsi="Times New Roman" w:cs="Times New Roman"/>
          <w:sz w:val="28"/>
          <w:szCs w:val="28"/>
        </w:rPr>
        <w:t>сами эти объекты и их положение на небе практически не изменились за весь период астрономических наблюдений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0A01">
        <w:rPr>
          <w:rFonts w:ascii="Times New Roman" w:hAnsi="Times New Roman" w:cs="Times New Roman"/>
          <w:sz w:val="28"/>
          <w:szCs w:val="28"/>
        </w:rPr>
        <w:t>основной источник знаний об их свойствах – анализ приходящего от них излучения</w:t>
      </w:r>
    </w:p>
    <w:p w:rsidR="00020A01" w:rsidRPr="00020A01" w:rsidRDefault="00020A01" w:rsidP="00020A01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257425"/>
            <wp:effectExtent l="19050" t="0" r="0" b="0"/>
            <wp:docPr id="6" name="Рисунок 6" descr="B56E0552DA6AAAEBF58C6EA92FBAD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56E0552DA6AAAEBF58C6EA92FBAD13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Объекты, показанные на этом снимке, состоят из того же вещества, что и мы с вами – из атомов, состоящих из электронов и ядер, последние состоят из протонов и нейтронов, которые состоят из кварков. Однако, согласно современным научным данным, во Вселенной, кроме обычного вещества, дающего менее 5 % вклада в общую массу Вселенной, присутствует…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0A01">
        <w:rPr>
          <w:rFonts w:ascii="Times New Roman" w:hAnsi="Times New Roman" w:cs="Times New Roman"/>
          <w:sz w:val="28"/>
          <w:szCs w:val="28"/>
        </w:rPr>
        <w:t>«темная энергия», которая заставляет Вселенную расширяться с ускорением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0A01">
        <w:rPr>
          <w:rFonts w:ascii="Times New Roman" w:hAnsi="Times New Roman" w:cs="Times New Roman"/>
          <w:sz w:val="28"/>
          <w:szCs w:val="28"/>
        </w:rPr>
        <w:t>мировой эфир, вклад которого в общую массу Вселенной доходит до 70%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20A01">
        <w:rPr>
          <w:rFonts w:ascii="Times New Roman" w:hAnsi="Times New Roman" w:cs="Times New Roman"/>
          <w:sz w:val="28"/>
          <w:szCs w:val="28"/>
        </w:rPr>
        <w:t>«темная материя», вклад которой составляет около 25 % от полной массы Вселенной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0A01">
        <w:rPr>
          <w:rFonts w:ascii="Times New Roman" w:hAnsi="Times New Roman" w:cs="Times New Roman"/>
          <w:sz w:val="28"/>
          <w:szCs w:val="28"/>
        </w:rPr>
        <w:t>антивещество в количестве, равном количеству вещества</w:t>
      </w:r>
    </w:p>
    <w:p w:rsidR="00020A01" w:rsidRPr="00E659A8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020A01" w:rsidRPr="00E659A8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«зачтено»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ответил  кейс полностью</w:t>
      </w:r>
    </w:p>
    <w:p w:rsidR="00020A01" w:rsidRPr="00E659A8" w:rsidRDefault="00020A01" w:rsidP="0002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«не зачтено»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ответил на 45 %</w:t>
      </w:r>
    </w:p>
    <w:p w:rsid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A01">
        <w:rPr>
          <w:rFonts w:ascii="Times New Roman" w:hAnsi="Times New Roman" w:cs="Times New Roman"/>
          <w:bCs/>
          <w:sz w:val="28"/>
          <w:szCs w:val="28"/>
        </w:rPr>
        <w:t>№Кейс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647950"/>
            <wp:effectExtent l="19050" t="0" r="0" b="0"/>
            <wp:docPr id="7" name="Рисунок 7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iCs/>
          <w:sz w:val="28"/>
          <w:szCs w:val="28"/>
        </w:rPr>
        <w:t>На этом рисунке художник, изобразивший устройство Солнечной системы, допустил серьезную ошибку. Она заключается в том, что …</w:t>
      </w:r>
    </w:p>
    <w:p w:rsidR="00020A01" w:rsidRPr="00020A01" w:rsidRDefault="00F26F44" w:rsidP="00020A01">
      <w:pPr>
        <w:pStyle w:val="a7"/>
        <w:spacing w:before="0" w:beforeAutospacing="0" w:after="0" w:afterAutospacing="0"/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A01" w:rsidRPr="00020A01">
        <w:rPr>
          <w:sz w:val="28"/>
          <w:szCs w:val="28"/>
        </w:rPr>
        <w:t>сильно искажены пропорции между размерами Солнца и размерами планетных орбит</w:t>
      </w:r>
    </w:p>
    <w:p w:rsidR="00020A01" w:rsidRPr="00020A01" w:rsidRDefault="00F26F44" w:rsidP="00020A01">
      <w:pPr>
        <w:pStyle w:val="a7"/>
        <w:spacing w:before="0" w:beforeAutospacing="0" w:after="0" w:afterAutospacing="0"/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0A01" w:rsidRPr="00020A01">
        <w:rPr>
          <w:sz w:val="28"/>
          <w:szCs w:val="28"/>
        </w:rPr>
        <w:t>сильно искажены пропорции между размерами Солнца и размерами планет</w:t>
      </w:r>
    </w:p>
    <w:p w:rsidR="00020A01" w:rsidRPr="00020A01" w:rsidRDefault="00F26F44" w:rsidP="00020A01">
      <w:pPr>
        <w:pStyle w:val="a7"/>
        <w:spacing w:before="0" w:beforeAutospacing="0" w:after="0" w:afterAutospacing="0"/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0A01" w:rsidRPr="00020A01">
        <w:rPr>
          <w:sz w:val="28"/>
          <w:szCs w:val="28"/>
        </w:rPr>
        <w:t>сильно искажены пропорции между размерами разных планет</w:t>
      </w:r>
    </w:p>
    <w:p w:rsidR="00020A01" w:rsidRPr="00020A01" w:rsidRDefault="00F26F44" w:rsidP="00020A01">
      <w:pPr>
        <w:pStyle w:val="a7"/>
        <w:spacing w:before="0" w:beforeAutospacing="0" w:after="0" w:afterAutospacing="0"/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0A01" w:rsidRPr="00020A01">
        <w:rPr>
          <w:sz w:val="28"/>
          <w:szCs w:val="28"/>
        </w:rPr>
        <w:t>перепутан порядок следования планет от Солнца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 xml:space="preserve">Данным рисунком художник иллюстрировал основные особенности устройства Солнечной системы. Исторически первая научная гипотеза </w:t>
      </w:r>
      <w:r w:rsidRPr="00020A01">
        <w:rPr>
          <w:rFonts w:ascii="Times New Roman" w:hAnsi="Times New Roman" w:cs="Times New Roman"/>
          <w:sz w:val="28"/>
          <w:szCs w:val="28"/>
        </w:rPr>
        <w:lastRenderedPageBreak/>
        <w:t>происхождения Солнечной системы, гипотеза Канта – Лапласа, была способна объяснить следующие особенности ее устройства…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647950"/>
            <wp:effectExtent l="19050" t="0" r="0" b="0"/>
            <wp:docPr id="8" name="Рисунок 8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020A01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A01" w:rsidRPr="00020A01">
        <w:rPr>
          <w:rFonts w:ascii="Times New Roman" w:hAnsi="Times New Roman" w:cs="Times New Roman"/>
          <w:sz w:val="28"/>
          <w:szCs w:val="28"/>
        </w:rPr>
        <w:t xml:space="preserve">в составе всех планет-гигантов преобладают легкие химические элементы </w:t>
      </w:r>
    </w:p>
    <w:p w:rsidR="00020A01" w:rsidRPr="00020A01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0A01" w:rsidRPr="00020A01">
        <w:rPr>
          <w:rFonts w:ascii="Times New Roman" w:hAnsi="Times New Roman" w:cs="Times New Roman"/>
          <w:sz w:val="28"/>
          <w:szCs w:val="28"/>
        </w:rPr>
        <w:t>все планеты четко делятся на два класса: небольшие каменистые планеты и газовые гиганты</w:t>
      </w:r>
    </w:p>
    <w:p w:rsidR="00020A01" w:rsidRPr="00020A01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0A01" w:rsidRPr="00020A01">
        <w:rPr>
          <w:rFonts w:ascii="Times New Roman" w:hAnsi="Times New Roman" w:cs="Times New Roman"/>
          <w:sz w:val="28"/>
          <w:szCs w:val="28"/>
        </w:rPr>
        <w:t>все планеты обращаются вокруг Солнца в одном направлении</w:t>
      </w:r>
    </w:p>
    <w:p w:rsidR="00020A01" w:rsidRPr="00020A01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0A01" w:rsidRPr="00020A01">
        <w:rPr>
          <w:rFonts w:ascii="Times New Roman" w:hAnsi="Times New Roman" w:cs="Times New Roman"/>
          <w:sz w:val="28"/>
          <w:szCs w:val="28"/>
        </w:rPr>
        <w:t>орбиты всех планет лежат практически в одной плоскости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sz w:val="28"/>
          <w:szCs w:val="28"/>
        </w:rPr>
        <w:t>Данным рисунком художник иллюстрировал основные особенности устройства Солнечной системы. В состав Солнца и планет входят все химические элементы таблицы Менделеева, имеющие сколько-нибудь устойчивые изотопы. Относительно происхождения этих химических элементов можно утверждать, что…</w:t>
      </w:r>
    </w:p>
    <w:p w:rsidR="00020A01" w:rsidRPr="00020A01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38350"/>
            <wp:effectExtent l="19050" t="0" r="0" b="0"/>
            <wp:docPr id="9" name="Рисунок 9" descr="0CDF38493F3E4DEE100CC4202AE00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CDF38493F3E4DEE100CC4202AE009F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01" w:rsidRPr="00020A01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A01" w:rsidRPr="00020A01">
        <w:rPr>
          <w:rFonts w:ascii="Times New Roman" w:hAnsi="Times New Roman" w:cs="Times New Roman"/>
          <w:sz w:val="28"/>
          <w:szCs w:val="28"/>
        </w:rPr>
        <w:t xml:space="preserve">алюминий и кремний, доля которых значительна в составе планет земной группы, образовались в ходе термоядерных реакций в недрах Солнца </w:t>
      </w:r>
    </w:p>
    <w:p w:rsidR="00020A01" w:rsidRPr="00020A01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20A01" w:rsidRPr="00020A01">
        <w:rPr>
          <w:rFonts w:ascii="Times New Roman" w:hAnsi="Times New Roman" w:cs="Times New Roman"/>
          <w:sz w:val="28"/>
          <w:szCs w:val="28"/>
        </w:rPr>
        <w:t>кислород, доля которого значительна в составе планет земной группы, образовался в ходе химических реакций на этих планетах</w:t>
      </w:r>
    </w:p>
    <w:p w:rsidR="00020A01" w:rsidRPr="00020A01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0A01" w:rsidRPr="00020A01">
        <w:rPr>
          <w:rFonts w:ascii="Times New Roman" w:hAnsi="Times New Roman" w:cs="Times New Roman"/>
          <w:sz w:val="28"/>
          <w:szCs w:val="28"/>
        </w:rPr>
        <w:t>уран, имеющий только радиоактивные изотопы, образовался при взрывах Сверхновых звезд в первые миллиарды лет существования Вселенной</w:t>
      </w:r>
    </w:p>
    <w:p w:rsidR="00020A01" w:rsidRPr="00020A01" w:rsidRDefault="00F26F44" w:rsidP="0002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0A01" w:rsidRPr="00020A01">
        <w:rPr>
          <w:rFonts w:ascii="Times New Roman" w:hAnsi="Times New Roman" w:cs="Times New Roman"/>
          <w:sz w:val="28"/>
          <w:szCs w:val="28"/>
        </w:rPr>
        <w:t>водород, доля которого значительна в составе Солнца и планет-гигантов, образовался в первые секунды существования Вселенной</w:t>
      </w:r>
    </w:p>
    <w:p w:rsidR="00F26F44" w:rsidRPr="00E659A8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F26F44" w:rsidRPr="00E659A8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«зачтено»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ответил  кейс полностью</w:t>
      </w:r>
    </w:p>
    <w:p w:rsidR="00F26F44" w:rsidRPr="00E659A8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A8">
        <w:rPr>
          <w:rFonts w:ascii="Times New Roman" w:hAnsi="Times New Roman" w:cs="Times New Roman"/>
          <w:sz w:val="28"/>
          <w:szCs w:val="28"/>
        </w:rPr>
        <w:t xml:space="preserve">- «не зачтено» выставляется студенту, если </w:t>
      </w:r>
      <w:r>
        <w:rPr>
          <w:rFonts w:ascii="Times New Roman" w:hAnsi="Times New Roman" w:cs="Times New Roman"/>
          <w:sz w:val="28"/>
          <w:szCs w:val="28"/>
        </w:rPr>
        <w:t>ответил на 45 %</w:t>
      </w:r>
    </w:p>
    <w:p w:rsidR="00E659A8" w:rsidRP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A8" w:rsidRPr="00E659A8" w:rsidRDefault="00224753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E659A8" w:rsidRPr="00E659A8">
        <w:rPr>
          <w:rFonts w:ascii="Times New Roman" w:hAnsi="Times New Roman" w:cs="Times New Roman"/>
          <w:b/>
          <w:bCs/>
          <w:sz w:val="28"/>
          <w:szCs w:val="28"/>
        </w:rPr>
        <w:t>Вопросы для коллоквиумов, собеседования</w:t>
      </w:r>
    </w:p>
    <w:p w:rsidR="00F26F44" w:rsidRDefault="00F26F44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F44" w:rsidRPr="00D74430" w:rsidRDefault="00F26F44" w:rsidP="00F26F44">
      <w:pPr>
        <w:pStyle w:val="31"/>
        <w:jc w:val="center"/>
        <w:rPr>
          <w:b/>
          <w:sz w:val="28"/>
          <w:szCs w:val="28"/>
        </w:rPr>
      </w:pPr>
      <w:r w:rsidRPr="00D74430">
        <w:rPr>
          <w:b/>
          <w:sz w:val="28"/>
          <w:szCs w:val="28"/>
        </w:rPr>
        <w:t>Контрольные вопросы  и варианты по промежуточному контролю знаний</w:t>
      </w:r>
    </w:p>
    <w:p w:rsidR="00F26F44" w:rsidRPr="00BB76BD" w:rsidRDefault="00F26F44" w:rsidP="00F26F44">
      <w:pPr>
        <w:pStyle w:val="31"/>
        <w:jc w:val="center"/>
        <w:rPr>
          <w:b/>
          <w:szCs w:val="28"/>
        </w:rPr>
      </w:pPr>
    </w:p>
    <w:tbl>
      <w:tblPr>
        <w:tblW w:w="5041" w:type="pct"/>
        <w:tblLayout w:type="fixed"/>
        <w:tblLook w:val="01E0" w:firstRow="1" w:lastRow="1" w:firstColumn="1" w:lastColumn="1" w:noHBand="0" w:noVBand="0"/>
      </w:tblPr>
      <w:tblGrid>
        <w:gridCol w:w="9465"/>
      </w:tblGrid>
      <w:tr w:rsidR="00C72D58" w:rsidRPr="00EB5A0C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C72D58" w:rsidRDefault="00C72D58" w:rsidP="00C72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58">
              <w:rPr>
                <w:rFonts w:ascii="Times New Roman" w:hAnsi="Times New Roman" w:cs="Times New Roman"/>
                <w:sz w:val="28"/>
                <w:szCs w:val="28"/>
              </w:rPr>
              <w:t>1.Актуальные вопросы современной физики (проблемы микрофизики)</w:t>
            </w:r>
          </w:p>
        </w:tc>
      </w:tr>
      <w:tr w:rsidR="00C72D58" w:rsidRPr="00EB5A0C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C72D58" w:rsidRDefault="00C72D58" w:rsidP="00C72D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D58">
              <w:rPr>
                <w:rFonts w:ascii="Times New Roman" w:hAnsi="Times New Roman" w:cs="Times New Roman"/>
                <w:sz w:val="28"/>
                <w:szCs w:val="28"/>
              </w:rPr>
              <w:t>2.Актуальные вопросы современной физики (проблемы макрофизики)</w:t>
            </w:r>
          </w:p>
        </w:tc>
      </w:tr>
      <w:tr w:rsidR="00C72D58" w:rsidRPr="00EB5A0C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C72D58" w:rsidRDefault="00C72D58" w:rsidP="00C72D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D58">
              <w:rPr>
                <w:rFonts w:ascii="Times New Roman" w:hAnsi="Times New Roman" w:cs="Times New Roman"/>
                <w:bCs/>
                <w:sz w:val="28"/>
                <w:szCs w:val="28"/>
              </w:rPr>
              <w:t>3.Актуальные вопросы современной астрономии</w:t>
            </w:r>
          </w:p>
        </w:tc>
      </w:tr>
      <w:tr w:rsidR="00C72D58" w:rsidRPr="00EB5A0C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C72D58" w:rsidRDefault="00C72D58" w:rsidP="00C72D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C72D5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4. Актуальные вопросы современной химии</w:t>
            </w:r>
          </w:p>
        </w:tc>
      </w:tr>
      <w:tr w:rsidR="00C72D58" w:rsidRPr="00EB5A0C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C72D58" w:rsidRDefault="00C72D58" w:rsidP="00C72D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C72D5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5. Актуальные вопросы современной биологии</w:t>
            </w:r>
          </w:p>
        </w:tc>
      </w:tr>
      <w:tr w:rsidR="00C72D58" w:rsidRPr="00EB5A0C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C72D58" w:rsidRDefault="00C72D58" w:rsidP="00C72D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C72D5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6. Вопросы современной экологии</w:t>
            </w:r>
          </w:p>
        </w:tc>
      </w:tr>
      <w:tr w:rsidR="00C72D58" w:rsidRPr="00EB5A0C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C72D58" w:rsidRDefault="00C72D58" w:rsidP="00C72D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C72D5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7. Актуальные вопросы геологии</w:t>
            </w:r>
          </w:p>
        </w:tc>
      </w:tr>
    </w:tbl>
    <w:p w:rsidR="00F26F44" w:rsidRDefault="00F26F44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A8" w:rsidRP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606D67" w:rsidRDefault="00606D67" w:rsidP="00606D67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8B2555">
        <w:rPr>
          <w:b/>
          <w:sz w:val="28"/>
          <w:szCs w:val="28"/>
        </w:rPr>
        <w:t>Оценка “отлично”</w:t>
      </w:r>
      <w:r w:rsidRPr="008B2555">
        <w:rPr>
          <w:sz w:val="28"/>
          <w:szCs w:val="28"/>
        </w:rPr>
        <w:t xml:space="preserve"> выставляется за ответ, в ходе которого студент: 1) полностью ответил на вопросы билета (на основе первых принципов правильно вывел требуемые формулы и объяснил их физический смысл, обосновал причину необходимости введения новых понятий исходя из результатов известных ему экспериментов); 2) правильно решил задачу и объяснил физический смысл формул, использованных при еѐ решении. Ответ должен быть четким и логичным. Независимо от того, на какой билет отвечает студент, надо быть готовым объяснить основные положения курса. </w:t>
      </w:r>
      <w:r w:rsidRPr="008B2555">
        <w:rPr>
          <w:b/>
          <w:sz w:val="28"/>
          <w:szCs w:val="28"/>
        </w:rPr>
        <w:t>Оценка “хорошо”</w:t>
      </w:r>
      <w:r w:rsidRPr="008B2555">
        <w:rPr>
          <w:sz w:val="28"/>
          <w:szCs w:val="28"/>
        </w:rPr>
        <w:t xml:space="preserve"> выставляется за ответ, в ходе которого студент самостоятельно решил задачу и в основном раскрыл содержание вопросов билета, хорошо знает основные определения и формулы и может проследить ход вывода этих закономерностей из основных положений курса, но допускал ошибки в доказательстве, или ответ не был четким, допускались логические неточности. </w:t>
      </w:r>
    </w:p>
    <w:p w:rsidR="00606D67" w:rsidRDefault="00606D67" w:rsidP="00606D67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8B2555">
        <w:rPr>
          <w:b/>
          <w:sz w:val="28"/>
          <w:szCs w:val="28"/>
        </w:rPr>
        <w:t>Оценка “удовлетворительно”</w:t>
      </w:r>
      <w:r w:rsidRPr="008B2555">
        <w:rPr>
          <w:sz w:val="28"/>
          <w:szCs w:val="28"/>
        </w:rPr>
        <w:t xml:space="preserve"> выставляется за ответ, в ходе которого студент показал, что он знает основные положения пройденного материала, но не до конца раскрыл его физический смысл и не может вывести </w:t>
      </w:r>
      <w:r w:rsidRPr="008B2555">
        <w:rPr>
          <w:sz w:val="28"/>
          <w:szCs w:val="28"/>
        </w:rPr>
        <w:lastRenderedPageBreak/>
        <w:t xml:space="preserve">приведѐнные им формулы из общих положений изучаемого курса. Для решения задачи пришлось задавать наводящие вопросы. </w:t>
      </w:r>
    </w:p>
    <w:p w:rsidR="00606D67" w:rsidRDefault="00606D67" w:rsidP="00606D67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8B2555">
        <w:rPr>
          <w:b/>
          <w:sz w:val="28"/>
          <w:szCs w:val="28"/>
        </w:rPr>
        <w:t>Оценка “неудовлетворительно”</w:t>
      </w:r>
      <w:r w:rsidRPr="008B2555">
        <w:rPr>
          <w:sz w:val="28"/>
          <w:szCs w:val="28"/>
        </w:rPr>
        <w:t xml:space="preserve"> выставляется в том случае, когда студент не раскрыл содержание вопросов билета, не понимает физического смысла основных положений, как данного курса, так и изученных им ранее, и не может применить их для решения задач. Итоговый рейтинг и оценка по промежуточной аттестации выставляются в соответствии с Положением о БРС в НИУ </w:t>
      </w:r>
      <w:r>
        <w:rPr>
          <w:sz w:val="28"/>
          <w:szCs w:val="28"/>
        </w:rPr>
        <w:t>Д</w:t>
      </w:r>
      <w:r w:rsidRPr="008B2555">
        <w:rPr>
          <w:sz w:val="28"/>
          <w:szCs w:val="28"/>
        </w:rPr>
        <w:t>ГУ.</w:t>
      </w:r>
    </w:p>
    <w:p w:rsidR="00045E40" w:rsidRDefault="00045E40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A8" w:rsidRPr="00E659A8" w:rsidRDefault="00224753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E659A8" w:rsidRPr="00E659A8">
        <w:rPr>
          <w:rFonts w:ascii="Times New Roman" w:hAnsi="Times New Roman" w:cs="Times New Roman"/>
          <w:b/>
          <w:bCs/>
          <w:sz w:val="28"/>
          <w:szCs w:val="28"/>
        </w:rPr>
        <w:t>Комплект заданий для контрольной работы</w:t>
      </w:r>
    </w:p>
    <w:p w:rsidR="00815AE1" w:rsidRDefault="00815AE1" w:rsidP="002C333D">
      <w:pPr>
        <w:pStyle w:val="a8"/>
        <w:spacing w:after="0"/>
        <w:ind w:left="360"/>
        <w:jc w:val="center"/>
        <w:rPr>
          <w:b/>
          <w:bCs/>
        </w:rPr>
      </w:pPr>
    </w:p>
    <w:p w:rsidR="002C333D" w:rsidRPr="002C333D" w:rsidRDefault="002C333D" w:rsidP="002C333D">
      <w:pPr>
        <w:pStyle w:val="a8"/>
        <w:spacing w:after="0"/>
        <w:ind w:left="360"/>
        <w:jc w:val="center"/>
        <w:rPr>
          <w:b/>
          <w:bCs/>
        </w:rPr>
      </w:pPr>
      <w:r w:rsidRPr="002C333D">
        <w:rPr>
          <w:b/>
          <w:bCs/>
        </w:rPr>
        <w:t>Тестовые задания.</w:t>
      </w:r>
    </w:p>
    <w:p w:rsidR="002C333D" w:rsidRPr="002C333D" w:rsidRDefault="002C333D" w:rsidP="002C333D">
      <w:pPr>
        <w:pStyle w:val="a8"/>
        <w:spacing w:after="0"/>
        <w:ind w:left="360"/>
        <w:jc w:val="center"/>
      </w:pPr>
    </w:p>
    <w:p w:rsidR="002C333D" w:rsidRPr="002C333D" w:rsidRDefault="002C333D" w:rsidP="002C333D">
      <w:pPr>
        <w:pStyle w:val="a8"/>
        <w:spacing w:after="0"/>
        <w:jc w:val="center"/>
        <w:rPr>
          <w:b/>
          <w:bCs/>
        </w:rPr>
      </w:pPr>
      <w:r w:rsidRPr="002C333D">
        <w:rPr>
          <w:b/>
          <w:bCs/>
        </w:rPr>
        <w:t>Тест 1</w:t>
      </w:r>
    </w:p>
    <w:p w:rsidR="002C333D" w:rsidRPr="002C333D" w:rsidRDefault="002C333D" w:rsidP="00822C75">
      <w:pPr>
        <w:pStyle w:val="ac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Какое из следующих определений характеризует время?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Свойство материальных систем иметь определенную структуру.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Взаимное расположение материальных систем.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Длительность существования систем и развитие их фаз.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Способность их занимать определенный объем.</w:t>
      </w:r>
    </w:p>
    <w:p w:rsidR="002C333D" w:rsidRPr="002C333D" w:rsidRDefault="002C333D" w:rsidP="002C333D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Ни один из них не характеризует. 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Что не входит в структуру  мегамира?</w:t>
      </w:r>
    </w:p>
    <w:p w:rsidR="002C333D" w:rsidRPr="002C333D" w:rsidRDefault="002C333D" w:rsidP="002C333D">
      <w:pPr>
        <w:pStyle w:val="ac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Звезда. 2. Планета.  3. Биосфера.   4. Галактика.   5. Метагалактика.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Какой из видов  фундаментальных  взаимодействий  существует  только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 xml:space="preserve">   между заряженными структурами?</w:t>
      </w:r>
    </w:p>
    <w:p w:rsidR="002C333D" w:rsidRPr="002C333D" w:rsidRDefault="002C333D" w:rsidP="002C333D">
      <w:pPr>
        <w:pStyle w:val="ac"/>
        <w:numPr>
          <w:ilvl w:val="0"/>
          <w:numId w:val="10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Гравитационное.  2. Слабое.   3. Электромагнитное.  4.  Сильное. 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5.   Все они существуют </w:t>
      </w:r>
    </w:p>
    <w:p w:rsidR="002C333D" w:rsidRPr="002C333D" w:rsidRDefault="00822C75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Что характеризует соотношение Луи де Бройля?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Все свойства микрочастиц.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Корпускулярные свойства микрочастиц.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Закон сохранения энергии в микромире.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Волновые свойства микрочастиц.</w:t>
      </w:r>
    </w:p>
    <w:p w:rsidR="002C333D" w:rsidRPr="002C333D" w:rsidRDefault="002C333D" w:rsidP="002C333D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Взаимопревращения микрочастиц.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Кто открыл закон постоянства состава вещества?</w:t>
      </w:r>
    </w:p>
    <w:p w:rsidR="002C333D" w:rsidRPr="002C333D" w:rsidRDefault="002C333D" w:rsidP="002C333D">
      <w:pPr>
        <w:pStyle w:val="ac"/>
        <w:numPr>
          <w:ilvl w:val="0"/>
          <w:numId w:val="1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Бертолле.  2. Пруст.  3. Дальтон.   4. Бутлеров.  5.  Менделеев.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Энтропия, каких систем возрастает?</w:t>
      </w:r>
    </w:p>
    <w:p w:rsidR="002C333D" w:rsidRPr="002C333D" w:rsidRDefault="002C333D" w:rsidP="002C333D">
      <w:pPr>
        <w:pStyle w:val="ac"/>
        <w:numPr>
          <w:ilvl w:val="0"/>
          <w:numId w:val="1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Открытых. 2. Замкнутых.  3. Сложных.  4. Простых. 5. Систем с обратной связью.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Какое явление подтверждает модель горячей Вселенной?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Красное смещение спектров галактик.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Реликтовое, фоновое излучение.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Критическая средняя плотность Метагалактики.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Однородность и изотропность Метагалактики.</w:t>
      </w:r>
    </w:p>
    <w:p w:rsidR="002C333D" w:rsidRPr="002C333D" w:rsidRDefault="002C333D" w:rsidP="002C333D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Явление расширения Метагалактики.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Во что превратится Солнце в конце его эволюции?</w:t>
      </w:r>
    </w:p>
    <w:p w:rsidR="002C333D" w:rsidRPr="002C333D" w:rsidRDefault="002C333D" w:rsidP="002C333D">
      <w:pPr>
        <w:pStyle w:val="ac"/>
        <w:numPr>
          <w:ilvl w:val="0"/>
          <w:numId w:val="1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Черную дыру.  2. Белый карлик.   3. Нейтронную звезду.  4. Пульсар.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lastRenderedPageBreak/>
        <w:t>5.    Останется таким же.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Когда в клетке впервые появилось ядро?</w:t>
      </w:r>
    </w:p>
    <w:p w:rsidR="002C333D" w:rsidRPr="002C333D" w:rsidRDefault="002C333D" w:rsidP="002C333D">
      <w:pPr>
        <w:pStyle w:val="ac"/>
        <w:numPr>
          <w:ilvl w:val="0"/>
          <w:numId w:val="17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4,5 млрд. лет назад.    2. 3 млрд. лет назад.   3. 5 млн. лет назад.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2 млрд. лет назад.  5. Сотни миллионов лет назад.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tabs>
          <w:tab w:val="num" w:pos="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2C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От какого параметра звезды зависит ее цвет?</w:t>
      </w:r>
    </w:p>
    <w:p w:rsidR="002C333D" w:rsidRPr="002C333D" w:rsidRDefault="002C333D" w:rsidP="002C333D">
      <w:pPr>
        <w:pStyle w:val="ac"/>
        <w:numPr>
          <w:ilvl w:val="0"/>
          <w:numId w:val="43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Массы.  2. Размера.  3.  Светимости.  4.  Звездной величины. 5. Температуры.</w:t>
      </w:r>
    </w:p>
    <w:p w:rsidR="002C333D" w:rsidRPr="002C333D" w:rsidRDefault="002C333D" w:rsidP="002C333D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tabs>
          <w:tab w:val="num" w:pos="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2C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Какова роль катализа в химических реакциях?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Скорость не изменяет.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Ускоряет процесс.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Замедляет процесс.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Останавливает процесс.</w:t>
      </w:r>
    </w:p>
    <w:p w:rsidR="002C333D" w:rsidRPr="002C333D" w:rsidRDefault="002C333D" w:rsidP="002C333D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Не влияет на процесс.</w:t>
      </w:r>
    </w:p>
    <w:p w:rsidR="002C333D" w:rsidRPr="002C333D" w:rsidRDefault="002C333D" w:rsidP="002C333D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tabs>
          <w:tab w:val="num" w:pos="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Какой элемент наиболее распространен во Вселенной?</w:t>
      </w:r>
    </w:p>
    <w:p w:rsidR="002C333D" w:rsidRPr="002C333D" w:rsidRDefault="002C333D" w:rsidP="002C333D">
      <w:pPr>
        <w:pStyle w:val="ac"/>
        <w:numPr>
          <w:ilvl w:val="0"/>
          <w:numId w:val="45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C333D">
        <w:rPr>
          <w:rFonts w:ascii="Times New Roman" w:hAnsi="Times New Roman" w:cs="Times New Roman"/>
          <w:sz w:val="24"/>
          <w:szCs w:val="24"/>
          <w:lang w:val="en-US"/>
        </w:rPr>
        <w:t>Al.            2. Si.             3.  H.               4.  O.                     5.  He.</w:t>
      </w:r>
    </w:p>
    <w:p w:rsidR="002C333D" w:rsidRPr="002C333D" w:rsidRDefault="002C333D" w:rsidP="002C333D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C333D" w:rsidRPr="002C333D" w:rsidRDefault="002C333D" w:rsidP="002C333D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Pr="002C33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 </w:t>
      </w:r>
    </w:p>
    <w:p w:rsidR="002C333D" w:rsidRPr="002C333D" w:rsidRDefault="002C333D" w:rsidP="002C333D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Какое из определений не выражает понятие пространство?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Взаимное расположение материальных систем.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Способность их занимать определенный объем.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Свойство материальных систем иметь определенную форму и структуру.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Порядок  следования  предметов,  систем  и развития их отдельных  фаз, сторон. </w:t>
      </w:r>
    </w:p>
    <w:p w:rsidR="002C333D" w:rsidRPr="002C333D" w:rsidRDefault="002C333D" w:rsidP="002C333D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Все определения выражают. 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Какое определение наиболее точно характеризует вакуум?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Безвоздушное пространство.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Пустота.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Отсутствие всякого присутствия.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Наинизшее энергетическое состояние поля, при котором число квантов равно нулю.</w:t>
      </w:r>
    </w:p>
    <w:p w:rsidR="002C333D" w:rsidRPr="002C333D" w:rsidRDefault="002C333D" w:rsidP="002C333D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Ничто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ind w:left="180" w:hanging="1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Какой из видов фундаментальных взаимодействий преобладает между нуклонами в ядре?</w:t>
      </w:r>
    </w:p>
    <w:p w:rsidR="002C333D" w:rsidRPr="002C333D" w:rsidRDefault="002C333D" w:rsidP="002C333D">
      <w:pPr>
        <w:pStyle w:val="ac"/>
        <w:numPr>
          <w:ilvl w:val="0"/>
          <w:numId w:val="34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Гравитационное.  2.  Слабое.   3. Электромагнитное.  4. Сильное. 5. Все они одинаковы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Существование химического элемента в виде нескольких простых веществ называется…</w:t>
      </w:r>
    </w:p>
    <w:p w:rsidR="002C333D" w:rsidRPr="002C333D" w:rsidRDefault="002C333D" w:rsidP="002C333D">
      <w:pPr>
        <w:pStyle w:val="ac"/>
        <w:numPr>
          <w:ilvl w:val="0"/>
          <w:numId w:val="3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изотропностью;  2. изобарностью;  3.  автокатализом;  4.  аллотропией;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изохорностью.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По  какому параметру определяется модель развития Вселенной в теории Фридмана?</w:t>
      </w:r>
    </w:p>
    <w:p w:rsidR="002C333D" w:rsidRPr="002C333D" w:rsidRDefault="002C333D" w:rsidP="002C333D">
      <w:pPr>
        <w:pStyle w:val="ac"/>
        <w:numPr>
          <w:ilvl w:val="0"/>
          <w:numId w:val="37"/>
        </w:numPr>
        <w:tabs>
          <w:tab w:val="clear" w:pos="757"/>
          <w:tab w:val="num" w:pos="360"/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Масса.  2.  Температура.  3.  Светимость.  4.  Скорость движения.</w:t>
      </w:r>
    </w:p>
    <w:p w:rsidR="002C333D" w:rsidRPr="002C333D" w:rsidRDefault="002C333D" w:rsidP="002C333D">
      <w:pPr>
        <w:pStyle w:val="ac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Средняя плотность.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Каким является возраст самых древних организмов - клеток без ядер?</w:t>
      </w:r>
    </w:p>
    <w:p w:rsidR="002C333D" w:rsidRPr="002C333D" w:rsidRDefault="002C333D" w:rsidP="002C333D">
      <w:pPr>
        <w:pStyle w:val="ac"/>
        <w:numPr>
          <w:ilvl w:val="0"/>
          <w:numId w:val="3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lastRenderedPageBreak/>
        <w:t>4,5 млрд. лет.   2. 3 млрд. лет.  3. 5 млн. лет.   4.  2 млрд. лет.  5. Сотни миллионов лет.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Из чего образовалась Солнечная система?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Холодного </w:t>
      </w:r>
      <w:proofErr w:type="gramStart"/>
      <w:r w:rsidRPr="002C333D">
        <w:rPr>
          <w:rFonts w:ascii="Times New Roman" w:hAnsi="Times New Roman" w:cs="Times New Roman"/>
          <w:sz w:val="24"/>
          <w:szCs w:val="24"/>
        </w:rPr>
        <w:t>газо-пылевого</w:t>
      </w:r>
      <w:proofErr w:type="gramEnd"/>
      <w:r w:rsidRPr="002C333D">
        <w:rPr>
          <w:rFonts w:ascii="Times New Roman" w:hAnsi="Times New Roman" w:cs="Times New Roman"/>
          <w:sz w:val="24"/>
          <w:szCs w:val="24"/>
        </w:rPr>
        <w:t xml:space="preserve"> облака.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Облака, захваченного Солнцем при движении вокруг центра Галактики.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Облака, отделившегося от Солнца в процессе эволюции.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Горячего </w:t>
      </w:r>
      <w:proofErr w:type="gramStart"/>
      <w:r w:rsidRPr="002C333D">
        <w:rPr>
          <w:rFonts w:ascii="Times New Roman" w:hAnsi="Times New Roman" w:cs="Times New Roman"/>
          <w:sz w:val="24"/>
          <w:szCs w:val="24"/>
        </w:rPr>
        <w:t>газо-пылевого</w:t>
      </w:r>
      <w:proofErr w:type="gramEnd"/>
      <w:r w:rsidRPr="002C333D">
        <w:rPr>
          <w:rFonts w:ascii="Times New Roman" w:hAnsi="Times New Roman" w:cs="Times New Roman"/>
          <w:sz w:val="24"/>
          <w:szCs w:val="24"/>
        </w:rPr>
        <w:t xml:space="preserve"> облака.</w:t>
      </w:r>
    </w:p>
    <w:p w:rsidR="002C333D" w:rsidRPr="002C333D" w:rsidRDefault="002C333D" w:rsidP="002C333D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Из двойной звезды с Солнцем после ее распада.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 называют организмы, преобразующие и минерализующие органическое вещество?</w:t>
      </w:r>
    </w:p>
    <w:p w:rsidR="002C333D" w:rsidRPr="002C333D" w:rsidRDefault="002C333D" w:rsidP="002C333D">
      <w:pPr>
        <w:pStyle w:val="ac"/>
        <w:numPr>
          <w:ilvl w:val="0"/>
          <w:numId w:val="4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Продуценты.  2.  Консументы.  3.  Редуценты.  4.  Автотрофы.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Нет среди них правильного ответа.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Почему центральным телом Солнечной системы считается Солнце?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Солнце - единственная звезда в Солнечной системе.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Солнце - самое массивное тело в Солнечной системе.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Солнце - источник жизни на Земле.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Солнце - самое горячее тело Солнечной системы. </w:t>
      </w:r>
    </w:p>
    <w:p w:rsidR="002C333D" w:rsidRPr="002C333D" w:rsidRDefault="002C333D" w:rsidP="002C333D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Солнце находится в центре Солнечной системы. 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2C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Что  определяет место химических элементов в периодической системе в соответствии с идеей Д.И.Менделеева?</w:t>
      </w:r>
    </w:p>
    <w:p w:rsidR="002C333D" w:rsidRPr="002C333D" w:rsidRDefault="002C333D" w:rsidP="002C333D">
      <w:pPr>
        <w:pStyle w:val="ac"/>
        <w:numPr>
          <w:ilvl w:val="0"/>
          <w:numId w:val="64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Заряд атома.  2. Число протонов в ядре.  3.  Число электронов.  4. Число нейтронов.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Атомная масса.</w:t>
      </w:r>
    </w:p>
    <w:p w:rsidR="002C333D" w:rsidRPr="002C333D" w:rsidRDefault="002C333D" w:rsidP="002C333D">
      <w:pPr>
        <w:pStyle w:val="ac"/>
        <w:ind w:firstLine="480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Какой элемент наиболее распространен в земной коре?</w:t>
      </w:r>
    </w:p>
    <w:p w:rsidR="002C333D" w:rsidRPr="002C333D" w:rsidRDefault="002C333D" w:rsidP="002C333D">
      <w:pPr>
        <w:pStyle w:val="ac"/>
        <w:numPr>
          <w:ilvl w:val="0"/>
          <w:numId w:val="65"/>
        </w:numPr>
        <w:tabs>
          <w:tab w:val="clear" w:pos="757"/>
          <w:tab w:val="num" w:pos="3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  <w:lang w:val="en-US"/>
        </w:rPr>
        <w:t xml:space="preserve">Al.                2.  Si.                    3. H.                        </w:t>
      </w:r>
      <w:r w:rsidRPr="002C333D">
        <w:rPr>
          <w:rFonts w:ascii="Times New Roman" w:hAnsi="Times New Roman" w:cs="Times New Roman"/>
          <w:sz w:val="24"/>
          <w:szCs w:val="24"/>
        </w:rPr>
        <w:t xml:space="preserve">4.  </w:t>
      </w:r>
      <w:r w:rsidRPr="002C333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C333D">
        <w:rPr>
          <w:rFonts w:ascii="Times New Roman" w:hAnsi="Times New Roman" w:cs="Times New Roman"/>
          <w:sz w:val="24"/>
          <w:szCs w:val="24"/>
        </w:rPr>
        <w:t xml:space="preserve">.              5.   </w:t>
      </w:r>
      <w:r w:rsidRPr="002C33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C333D">
        <w:rPr>
          <w:rFonts w:ascii="Times New Roman" w:hAnsi="Times New Roman" w:cs="Times New Roman"/>
          <w:sz w:val="24"/>
          <w:szCs w:val="24"/>
        </w:rPr>
        <w:t>.</w:t>
      </w:r>
    </w:p>
    <w:p w:rsidR="002C333D" w:rsidRPr="002C333D" w:rsidRDefault="002C333D" w:rsidP="002C333D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33D" w:rsidRPr="002C333D" w:rsidRDefault="002C333D" w:rsidP="002C333D">
      <w:pPr>
        <w:pStyle w:val="ac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Тест 3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 xml:space="preserve">. В специальной теории относительности считается, что … 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одномерное, пространство трехмерное. 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пространство одномерное, время трехмерное.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пространство и время образуют единый четырехмерный континуум.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раздельно пространство имеет три измерения, а время одно.</w:t>
      </w:r>
    </w:p>
    <w:p w:rsidR="002C333D" w:rsidRPr="002C333D" w:rsidRDefault="002C333D" w:rsidP="002C333D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и пространство одномерные. 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Что не является структурными единицами макромира?</w:t>
      </w:r>
    </w:p>
    <w:p w:rsidR="002C333D" w:rsidRPr="002C333D" w:rsidRDefault="002C333D" w:rsidP="002C333D">
      <w:pPr>
        <w:pStyle w:val="ac"/>
        <w:numPr>
          <w:ilvl w:val="0"/>
          <w:numId w:val="5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Вещество.  2. Популяция.  3. Биосфера.  4.  Вселенная.  5. Вид.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Какая из следующих величин не является фундаментальной мировой постоянной?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Гравитационная постоянная.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Постоянная Планка.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Скорость света.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Солнечная постоянная.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Постоянные энергии фундаментальных взаимодействий.</w:t>
      </w:r>
    </w:p>
    <w:p w:rsidR="002C333D" w:rsidRPr="002C333D" w:rsidRDefault="002C333D" w:rsidP="002C333D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Заряд электрона.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. Согласно теории Фридмана, к какой модели близка наша Вселенная?</w:t>
      </w:r>
    </w:p>
    <w:p w:rsidR="002C333D" w:rsidRPr="002C333D" w:rsidRDefault="002C333D" w:rsidP="002C333D">
      <w:pPr>
        <w:pStyle w:val="ac"/>
        <w:numPr>
          <w:ilvl w:val="0"/>
          <w:numId w:val="55"/>
        </w:numPr>
        <w:tabs>
          <w:tab w:val="clear" w:pos="757"/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Пульсирующей.  2.  Открытой.  3.  Замкнутой.  4.  Стационарной.</w:t>
      </w:r>
    </w:p>
    <w:p w:rsidR="002C333D" w:rsidRPr="002C333D" w:rsidRDefault="002C333D" w:rsidP="002C333D">
      <w:pPr>
        <w:pStyle w:val="ac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Расширяющей.  7. Сжимающей.</w:t>
      </w:r>
    </w:p>
    <w:p w:rsidR="002C333D" w:rsidRPr="002C333D" w:rsidRDefault="002C333D" w:rsidP="002C333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5. Как называются в трофической цепи  организмы,  питающиеся  другими живыми организмами?</w:t>
      </w:r>
    </w:p>
    <w:p w:rsidR="002C333D" w:rsidRPr="002C333D" w:rsidRDefault="002C333D" w:rsidP="002C333D">
      <w:pPr>
        <w:pStyle w:val="ac"/>
        <w:numPr>
          <w:ilvl w:val="0"/>
          <w:numId w:val="6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Продуценты.  2.  Редуценты.   3. Сапротрофы.    4.   Автотрофы.   5.  Консументы.</w:t>
      </w:r>
    </w:p>
    <w:p w:rsidR="002C333D" w:rsidRPr="002C333D" w:rsidRDefault="002C333D" w:rsidP="002C333D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6. Что характеризует меру организованности системы?</w:t>
      </w:r>
    </w:p>
    <w:p w:rsidR="002C333D" w:rsidRPr="002C333D" w:rsidRDefault="002C333D" w:rsidP="002C333D">
      <w:pPr>
        <w:pStyle w:val="ac"/>
        <w:numPr>
          <w:ilvl w:val="0"/>
          <w:numId w:val="2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Энтропия.    2.  Информация.    3.  Энергия.     4.  Кибернетика.   5.  Холизм.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7. Как  изменяются  периоды  обращения  планет  с удалением планет от Солнца?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Чем дальше планета от Солнца, тем больше период ее обращения.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Период обращения планет не зависит от ее расстояния от Солнца.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Чем дальше планета от Солнца, тем меньше период ее обращения.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Периоды планет одинаковы.</w:t>
      </w:r>
    </w:p>
    <w:p w:rsidR="002C333D" w:rsidRPr="002C333D" w:rsidRDefault="002C333D" w:rsidP="002C333D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Периоды планет меняются произвольно. 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8. Как современная наука объясняет процессы эволюции неживой природы?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Флуктуациями в системе.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Самоорганизацией открытой системы.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Увеличением энтропии системы.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Накоплением энергии в системе.</w:t>
      </w:r>
    </w:p>
    <w:p w:rsidR="002C333D" w:rsidRPr="002C333D" w:rsidRDefault="002C333D" w:rsidP="002C333D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Естественным отбором.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9. От каких факторов не зависит скорость химических реакций?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Температуры.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Концентрации.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Площади соприкосновения.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Катализатора.</w:t>
      </w:r>
    </w:p>
    <w:p w:rsidR="002C333D" w:rsidRPr="002C333D" w:rsidRDefault="002C333D" w:rsidP="002C333D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Молярной массы.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822C75" w:rsidP="002C333D">
      <w:pPr>
        <w:pStyle w:val="ac"/>
        <w:ind w:left="360" w:hanging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333D" w:rsidRPr="002C333D">
        <w:rPr>
          <w:rFonts w:ascii="Times New Roman" w:hAnsi="Times New Roman" w:cs="Times New Roman"/>
          <w:b/>
          <w:bCs/>
          <w:sz w:val="24"/>
          <w:szCs w:val="24"/>
        </w:rPr>
        <w:t>0. Системы, не обменивающиеся с окружением веществом, энергией и  ин    формацией называют:</w:t>
      </w:r>
    </w:p>
    <w:p w:rsidR="002C333D" w:rsidRPr="002C333D" w:rsidRDefault="002C333D" w:rsidP="002C333D">
      <w:pPr>
        <w:pStyle w:val="ac"/>
        <w:numPr>
          <w:ilvl w:val="0"/>
          <w:numId w:val="25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Сложные.    2.  Закрытые.  3.  Материальные.    4.  Динамические.  5.   Открытые.</w:t>
      </w:r>
    </w:p>
    <w:p w:rsidR="002C333D" w:rsidRPr="002C333D" w:rsidRDefault="002C333D" w:rsidP="002C33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6.   Статические.</w:t>
      </w:r>
    </w:p>
    <w:p w:rsidR="002C333D" w:rsidRPr="002C333D" w:rsidRDefault="002C333D" w:rsidP="002C333D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Тест №  ____                                        ___________________________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             факультет, курс, группа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C333D" w:rsidRPr="002C333D" w:rsidRDefault="002C333D" w:rsidP="002C333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фамилия, имя отчество студента</w:t>
      </w:r>
    </w:p>
    <w:p w:rsidR="002C333D" w:rsidRPr="002C333D" w:rsidRDefault="002C333D" w:rsidP="002C333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C333D" w:rsidRPr="002C333D" w:rsidTr="00815AE1">
        <w:tc>
          <w:tcPr>
            <w:tcW w:w="1316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33D" w:rsidRPr="002C333D" w:rsidTr="00815AE1">
        <w:tc>
          <w:tcPr>
            <w:tcW w:w="1316" w:type="dxa"/>
          </w:tcPr>
          <w:p w:rsidR="002C333D" w:rsidRPr="002C333D" w:rsidRDefault="002C333D" w:rsidP="002C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2C333D" w:rsidRPr="002C333D" w:rsidRDefault="002C333D" w:rsidP="002C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3D" w:rsidRPr="002C333D" w:rsidRDefault="002C333D" w:rsidP="002C333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_________________                  __________            _____________________</w:t>
      </w:r>
    </w:p>
    <w:p w:rsidR="002C333D" w:rsidRPr="002C333D" w:rsidRDefault="002C333D" w:rsidP="002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Количество баллов                        оценка                подпись преподавателя</w:t>
      </w:r>
    </w:p>
    <w:p w:rsidR="00815AE1" w:rsidRDefault="00815AE1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A8" w:rsidRP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815AE1" w:rsidRPr="002C333D" w:rsidRDefault="00815AE1" w:rsidP="00815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проведения аттестации по тестированию предполагается 30-40 минут. Оценка знаний по результатам тестирования студентов проводится по следующим критериям:     </w:t>
      </w:r>
    </w:p>
    <w:p w:rsidR="00815AE1" w:rsidRPr="002C333D" w:rsidRDefault="00815AE1" w:rsidP="0081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1. Набравшие за правильные ответы 18, 19, 20 баллов из 20 вопросов теста получают «отлично».</w:t>
      </w:r>
    </w:p>
    <w:p w:rsidR="00815AE1" w:rsidRPr="002C333D" w:rsidRDefault="00815AE1" w:rsidP="0081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2. Набравшие за правильные ответы 15, 16, 17 баллов из 20 вопросов теста получают «хорошо».</w:t>
      </w:r>
    </w:p>
    <w:p w:rsidR="00815AE1" w:rsidRPr="002C333D" w:rsidRDefault="00815AE1" w:rsidP="00815AE1">
      <w:pPr>
        <w:pStyle w:val="a8"/>
        <w:spacing w:after="0"/>
      </w:pPr>
      <w:r w:rsidRPr="002C333D">
        <w:t>3. Набравшие за правильные ответы 12, 13, 14 из 20 вопросов теста получают «удовлетворительно».</w:t>
      </w:r>
    </w:p>
    <w:p w:rsidR="00815AE1" w:rsidRPr="002C333D" w:rsidRDefault="00815AE1" w:rsidP="0081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4. Набравшие за правильные ответы ниже 12 баллов из 20 вопросов теста получают «неудовлетворительно». </w:t>
      </w:r>
    </w:p>
    <w:p w:rsidR="00815AE1" w:rsidRPr="002C333D" w:rsidRDefault="00815AE1" w:rsidP="00815AE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59A8" w:rsidRPr="00E659A8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Темы эссе (рефератов, докладов, сообщений)</w:t>
      </w:r>
    </w:p>
    <w:p w:rsidR="00F26F44" w:rsidRDefault="00224753" w:rsidP="00F26F44">
      <w:pPr>
        <w:pStyle w:val="2"/>
        <w:spacing w:before="0"/>
        <w:jc w:val="center"/>
        <w:rPr>
          <w:rFonts w:ascii="Times New Roman" w:eastAsia="MS Mincho" w:hAnsi="Times New Roman" w:cs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2.4 </w:t>
      </w:r>
      <w:r w:rsidR="00F26F44">
        <w:rPr>
          <w:rFonts w:ascii="Times New Roman" w:eastAsia="MS Mincho" w:hAnsi="Times New Roman" w:cs="Times New Roman"/>
          <w:color w:val="auto"/>
          <w:sz w:val="28"/>
          <w:szCs w:val="28"/>
        </w:rPr>
        <w:t>РЕФЕРАТЫ по темам</w:t>
      </w:r>
    </w:p>
    <w:p w:rsidR="00F26F44" w:rsidRDefault="00F26F44" w:rsidP="00F26F44">
      <w:pPr>
        <w:jc w:val="center"/>
        <w:rPr>
          <w:rFonts w:eastAsia="MS Mincho"/>
          <w:sz w:val="28"/>
          <w:szCs w:val="28"/>
        </w:rPr>
      </w:pPr>
    </w:p>
    <w:p w:rsidR="00C72D58" w:rsidRPr="00C72D58" w:rsidRDefault="00C72D58" w:rsidP="00C72D58">
      <w:pPr>
        <w:numPr>
          <w:ilvl w:val="0"/>
          <w:numId w:val="10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Современная научная картина мира. </w:t>
      </w:r>
    </w:p>
    <w:p w:rsidR="00C72D58" w:rsidRPr="00C72D58" w:rsidRDefault="00C72D58" w:rsidP="00C72D58">
      <w:pPr>
        <w:numPr>
          <w:ilvl w:val="0"/>
          <w:numId w:val="10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 Иерархия структур природы (мега-, макро- и микромиры). </w:t>
      </w:r>
    </w:p>
    <w:p w:rsidR="00C72D58" w:rsidRPr="00C72D58" w:rsidRDefault="00C72D58" w:rsidP="00C72D58">
      <w:pPr>
        <w:numPr>
          <w:ilvl w:val="0"/>
          <w:numId w:val="10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 Пространство, время и материя в контексте культуры: от мифов античности через теорию относительности к стандартной модели элементарных частиц. </w:t>
      </w:r>
    </w:p>
    <w:p w:rsidR="00C72D58" w:rsidRPr="00C72D58" w:rsidRDefault="00C72D58" w:rsidP="00C72D58">
      <w:pPr>
        <w:numPr>
          <w:ilvl w:val="0"/>
          <w:numId w:val="10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  Происхождение и распространенность химических элементов.</w:t>
      </w:r>
    </w:p>
    <w:p w:rsidR="00C72D58" w:rsidRPr="00C72D58" w:rsidRDefault="00C72D58" w:rsidP="00C72D58">
      <w:pPr>
        <w:numPr>
          <w:ilvl w:val="0"/>
          <w:numId w:val="10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 Агрегатные состояния вещества (твердое, жидкое, газообразное и плазменное). </w:t>
      </w:r>
    </w:p>
    <w:p w:rsidR="00C72D58" w:rsidRPr="00C72D58" w:rsidRDefault="00C72D58" w:rsidP="00C72D58">
      <w:pPr>
        <w:numPr>
          <w:ilvl w:val="0"/>
          <w:numId w:val="10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 Самоорганизации в физико-химических процессах.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7. Модель Большого взрыва и расширяющейся Вселенной.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8.Астрология: мифы и реальность.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9.Происхождение и развитие галактик и звезд.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10. Модели происхождения Солнечной системы.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11. Современные проблемы астрофизики.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12. Проблемы происхождения и развития Земли.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13. Основные положения современной тектоники.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14. Основные выводы специальной и общей теории относительности.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15. Современные проблемы квантовой механики. </w:t>
      </w:r>
    </w:p>
    <w:p w:rsidR="00C72D58" w:rsidRPr="00C72D58" w:rsidRDefault="00C72D58" w:rsidP="00C72D58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16.Роль вероятностных методов в классической физике и квантовой механике.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17.Характеристика основных физических взаимодействий.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18. Антропный космологический принцип.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19. Основные проблемы современной химии. </w:t>
      </w:r>
    </w:p>
    <w:p w:rsidR="00C72D58" w:rsidRPr="00C72D58" w:rsidRDefault="00C72D58" w:rsidP="00C72D58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20. Гипотеза Геи-Земли как единого организма и ее естественно- научное обоснование.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21. Представление о коэволюции. </w:t>
      </w:r>
    </w:p>
    <w:p w:rsidR="00C72D58" w:rsidRPr="00C72D58" w:rsidRDefault="00C72D58" w:rsidP="00C72D58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22. Влияние космического излучения и солнечной энергии на живые тела и Землю.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23.Проблема множественности разумных миров и изучение НЛО.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lastRenderedPageBreak/>
        <w:t xml:space="preserve">24. Структурные уровни организации материи и их характеристика. </w:t>
      </w:r>
    </w:p>
    <w:p w:rsidR="00C72D58" w:rsidRPr="00C72D58" w:rsidRDefault="00C72D58" w:rsidP="00C72D5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</w:rPr>
      </w:pPr>
      <w:r w:rsidRPr="00C72D58">
        <w:rPr>
          <w:rFonts w:ascii="Times New Roman" w:eastAsia="MS Mincho" w:hAnsi="Times New Roman" w:cs="Times New Roman"/>
          <w:sz w:val="28"/>
        </w:rPr>
        <w:t xml:space="preserve">25. Понятие закона и целесообразности. </w:t>
      </w:r>
    </w:p>
    <w:p w:rsidR="00F26F44" w:rsidRPr="00F26F44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iCs/>
          <w:sz w:val="28"/>
          <w:szCs w:val="28"/>
        </w:rPr>
        <w:t>Реферат</w:t>
      </w:r>
      <w:r w:rsidRPr="00F26F44">
        <w:rPr>
          <w:rFonts w:ascii="Times New Roman" w:hAnsi="Times New Roman" w:cs="Times New Roman"/>
          <w:sz w:val="28"/>
          <w:szCs w:val="28"/>
        </w:rPr>
        <w:t>— краткое изложение в письменном виде или в форме публикации доклада, содержания научного труда (трудов), литературы по теме. Работа над рефератом условно разделяется на выбор темы, подбор литературы, подготовку и защиту плана; написание теоретической части и всего текста с указанием библиографических данных используемых источников, подготовку доклада, выступление с ним.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Тематика рефератов полностью связана с основными вопросами изучаемого курса.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Тему реферата студенты выбирают самостоятельно, но если на одну тему претендует несколько студентов, на помощь приходит преподаватель. Список литературы к темам не дается, и студенты самостоятельно ведут библиографический поиск, причем им не рекомендуется ограничиваться университетской библиотекой.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Важно учитывать, что написание реферата требует от студентов определенных усилий и они нуждаются в постоянной помощи.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Особое внимание следует уделить подбору литературы, методике ее изучения с целью отбора и обработки собранного материала, обоснованию актуальности темы и теоретического уровня обоснованности используемых в качестве примеров фактов какой-либо деятельности.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 xml:space="preserve">Выбрав тему реферата, начав работу над литературой, необходимо составить план. Изучая литературу, продолжается обдумывание темы, осмысливание прочитанного, делаются выписки, сопоставляются точки зрения разных авторов и т.д. 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Реферативная работа сводится к тому, чтобы в ней выделились две взаимосвязанные стороны: во-первых, ее следует рассматривать как учебное задание, которое должен выполнить обучаемый, а во-вторых, как форму научной работы, творческого воображения при выполнении учебного задания. Наличие плана реферата позволяет контролировать ход работы, избежать формального переписывания текстов из первоисточников.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Оформление реферата включает титульный лист, оглавление и краткий список использованной литературы. Список использованной литературы размещается на последней странице рукописи или печатной форме реферата.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 xml:space="preserve">Реферат выполняется в письменной или печатной форме на белых листах формата А4 (210x297 мм). Шрифт TimesNewRoman, кегель 14, через 1,5 интервала при соблюдении следующих размеров текста: верхнее поле — </w:t>
      </w:r>
      <w:smartTag w:uri="urn:schemas-microsoft-com:office:smarttags" w:element="metricconverter">
        <w:smartTagPr>
          <w:attr w:name="ProductID" w:val="25 мм"/>
        </w:smartTagPr>
        <w:r w:rsidRPr="00F26F44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F26F44">
        <w:rPr>
          <w:rFonts w:ascii="Times New Roman" w:hAnsi="Times New Roman" w:cs="Times New Roman"/>
          <w:sz w:val="28"/>
          <w:szCs w:val="28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F26F44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26F44">
        <w:rPr>
          <w:rFonts w:ascii="Times New Roman" w:hAnsi="Times New Roman" w:cs="Times New Roman"/>
          <w:sz w:val="28"/>
          <w:szCs w:val="28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F26F4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F26F44">
        <w:rPr>
          <w:rFonts w:ascii="Times New Roman" w:hAnsi="Times New Roman" w:cs="Times New Roman"/>
          <w:sz w:val="28"/>
          <w:szCs w:val="28"/>
        </w:rPr>
        <w:t xml:space="preserve">, правое — </w:t>
      </w:r>
      <w:smartTag w:uri="urn:schemas-microsoft-com:office:smarttags" w:element="metricconverter">
        <w:smartTagPr>
          <w:attr w:name="ProductID" w:val="15 мм"/>
        </w:smartTagPr>
        <w:r w:rsidRPr="00F26F44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F26F44">
        <w:rPr>
          <w:rFonts w:ascii="Times New Roman" w:hAnsi="Times New Roman" w:cs="Times New Roman"/>
          <w:sz w:val="28"/>
          <w:szCs w:val="28"/>
        </w:rPr>
        <w:t>. Нумерация страниц производится вверху листа, по центру. Титульный лист нумерации не подлежит.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lastRenderedPageBreak/>
        <w:t>Рефераты должны быть написаны простым, ясным языком, без претензий на наукообразность. Следует избегать сложных грамматических оборотов, непривычных терминов и символов. Если же такие термины и символы все-таки приводятся, то необходимо разъяснять их значение при первом упоминании в тексте реферата. Это правило касается и дипломных работ.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Объем реферата предполагает тщательный отбор информации, необходимой ддя краткого изложения вопроса.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Важнейший этап — редактирование готового текста реферата и подготовка к обсуждению. Обсуждение требует хорошей ориентации в материале темы, умения выделить главное, поставить дискуссионный вопрос, привлечь внимание слушателей к интересной литературе, логично и убедительно изложить свои мысли.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Рефераты обязательно подлежат защите. Процедура защиты начинается с определения оппонентов защищающего свою работу. Они стремятся дать основательный анализ работы студента, обращают внимание на положительные моменты и недостатки реферата, дают общую оценку содержанию, форме преподнесения материала, характеру использованной литературы. Иногда они дополняют тот или иной раздел реферата. Последнее особенно ценно, ибо говорит о глубоком знании студентом-оппонентом изучаемой проблемы. Обсуждение не ограничивается выслушиванием оппонентов. Другие студенты имеют право уточнить или опровергнуть какое-либо утверждение. Преподаватель предлагает любому студенту задать вопрос по существу доклада или попытаться подвести итог обсуждению.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iCs/>
          <w:sz w:val="28"/>
          <w:szCs w:val="28"/>
        </w:rPr>
        <w:t xml:space="preserve">Доклад — </w:t>
      </w:r>
      <w:r w:rsidRPr="00F26F44">
        <w:rPr>
          <w:rFonts w:ascii="Times New Roman" w:hAnsi="Times New Roman" w:cs="Times New Roman"/>
          <w:sz w:val="28"/>
          <w:szCs w:val="28"/>
        </w:rPr>
        <w:t>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доказуем, связан с конкретными жизненными фактами, иметь иллюстративный материал. Количество привлекаемой литературы для доклада намного больше, чем в реферате, и сам объем работы гораздо шире и глубже.</w:t>
      </w:r>
    </w:p>
    <w:p w:rsidR="00F26F44" w:rsidRPr="00F26F4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>Необходимо, чтобы студент мог выступить на заседании кружка, на семинарском занятии. 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</w:t>
      </w:r>
    </w:p>
    <w:p w:rsidR="00F26F44" w:rsidRPr="00F26F44" w:rsidRDefault="00F26F44" w:rsidP="00F26F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44">
        <w:rPr>
          <w:rFonts w:ascii="Times New Roman" w:hAnsi="Times New Roman" w:cs="Times New Roman"/>
          <w:sz w:val="28"/>
          <w:szCs w:val="28"/>
        </w:rPr>
        <w:t xml:space="preserve">Доклад требует плана, по которому он выполняется. План должен быть предпослан самому содержанию и отражать его. Кроме того, студент, приступая к составлению доклада, должен иметь конспекты литературных </w:t>
      </w:r>
      <w:r w:rsidRPr="00F26F44">
        <w:rPr>
          <w:rFonts w:ascii="Times New Roman" w:hAnsi="Times New Roman" w:cs="Times New Roman"/>
          <w:sz w:val="28"/>
          <w:szCs w:val="28"/>
        </w:rPr>
        <w:lastRenderedPageBreak/>
        <w:t>источников по изучаемой проблеме. При оценке доклада учитываются его содержание, форма, а также и культура речи докладчика</w:t>
      </w:r>
    </w:p>
    <w:p w:rsidR="00E659A8" w:rsidRP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Шкалы оценивания Критерии оценки реферата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Изложенное понимание реферата как целостного авторского текста </w:t>
      </w:r>
      <w:r w:rsidRPr="00E363BB">
        <w:rPr>
          <w:rFonts w:ascii="Times New Roman" w:hAnsi="Times New Roman" w:cs="Times New Roman"/>
          <w:sz w:val="24"/>
          <w:szCs w:val="24"/>
        </w:rPr>
        <w:t xml:space="preserve">определяет критерии его оценки: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текста;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выбора ис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точника;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степень раскрытия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сущности вопроса;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оформлению.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Новизна </w:t>
      </w:r>
      <w:proofErr w:type="gramStart"/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текста:</w:t>
      </w:r>
      <w:r w:rsidRPr="00E363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63BB">
        <w:rPr>
          <w:rFonts w:ascii="Times New Roman" w:hAnsi="Times New Roman" w:cs="Times New Roman"/>
          <w:sz w:val="24"/>
          <w:szCs w:val="24"/>
        </w:rPr>
        <w:t>) актуальность темы исследования; б) новизна и са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мостоятельность в постановке проблемы, формулирование нового аспекта известной проблемы в установлении новых связей (межпредметных, внутри-предметных, интеграционных); в) умение работать с исследованиями, крити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ческой литературой, систематизировать и структурировать материал;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г)яв-ленность авторской позиции,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самостоятельность оценок и суждений;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д)сти-левое единство текста,</w:t>
      </w:r>
      <w:r w:rsidRPr="00E363BB">
        <w:rPr>
          <w:rFonts w:ascii="Times New Roman" w:hAnsi="Times New Roman" w:cs="Times New Roman"/>
          <w:sz w:val="24"/>
          <w:szCs w:val="24"/>
        </w:rPr>
        <w:t xml:space="preserve"> единство жанровых черт.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5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Степень раскрытия сущности вопроса: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плана теме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содержания теме и плану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полнота и глубина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знаний по теме;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 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способов и методов работы с ма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териалом;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е) умение обобщать, делать выводы, сопоставлять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различные точ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ки зрения по одному вопросу (проблеме).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Обоснованность выбора источников: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оценка использованной ли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softHyphen/>
        <w:t>тературы: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Соблюдение требований к оформлению: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насколько верно</w:t>
      </w:r>
      <w:r w:rsidRPr="00E363BB">
        <w:rPr>
          <w:rFonts w:ascii="Times New Roman" w:hAnsi="Times New Roman" w:cs="Times New Roman"/>
          <w:sz w:val="24"/>
          <w:szCs w:val="24"/>
        </w:rPr>
        <w:t xml:space="preserve"> оформ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лены ссылки на используемую литературу, список литературы;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оценка грамотности и культуры изложения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(в т.ч. орфографической, пунктуацион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ной, стилистической культуры), владение терминологией;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соблюдение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объёму реферата.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должен чётко сформулировать </w:t>
      </w:r>
      <w:r w:rsidRPr="00E363BB">
        <w:rPr>
          <w:rFonts w:ascii="Times New Roman" w:hAnsi="Times New Roman" w:cs="Times New Roman"/>
          <w:sz w:val="24"/>
          <w:szCs w:val="24"/>
        </w:rPr>
        <w:t>замечание и вопросы, же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лательно со ссылками на работу (можно на конкретные страницы работы), на исследования и фактические данные, которые не учёл автор.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может также указать: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обращался ли</w:t>
      </w:r>
      <w:r w:rsidRPr="00E363BB">
        <w:rPr>
          <w:rFonts w:ascii="Times New Roman" w:hAnsi="Times New Roman" w:cs="Times New Roman"/>
          <w:sz w:val="24"/>
          <w:szCs w:val="24"/>
        </w:rPr>
        <w:t xml:space="preserve"> учащийся к теме ра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нее (рефераты, письменные работы, творческие работы, олимпиадные работы и пр.) и есть ли какие-либо предварительные результаты;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как выпускник вёл работу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(план, промежуточные этапы, консультация, доработка и переработ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ка написанного или отсутствие чёткого плана, отказ от рекомендаций руково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63BB">
        <w:rPr>
          <w:rFonts w:ascii="Times New Roman" w:hAnsi="Times New Roman" w:cs="Times New Roman"/>
          <w:sz w:val="24"/>
          <w:szCs w:val="24"/>
        </w:rPr>
        <w:t>дителя). В конце рецензии руководитель и консультант, учитывая сказан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ное, определяют оценку. Рецензент сообщает замечание и вопросы уча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щемуся за несколько дней до защиты.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</w:t>
      </w:r>
      <w:r w:rsidRPr="00E363BB">
        <w:rPr>
          <w:rFonts w:ascii="Times New Roman" w:hAnsi="Times New Roman" w:cs="Times New Roman"/>
          <w:sz w:val="24"/>
          <w:szCs w:val="24"/>
        </w:rPr>
        <w:t>представляет реферат на рецензию не позднее чем за не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делю до экзамена. Рецензентом является научный руководитель. Опыт пока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зывает, что целесообразно ознакомить ученика с рецензией за несколько дней до защиты. Оппонентов назначает председатель аттестационной ко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миссии по предложению научного руководителя. Аттестационная комиссия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на экзамене знакомится с рецензией на представленную работу и выставляет </w:t>
      </w:r>
      <w:r w:rsidRPr="00E363BB">
        <w:rPr>
          <w:rFonts w:ascii="Times New Roman" w:hAnsi="Times New Roman" w:cs="Times New Roman"/>
          <w:sz w:val="24"/>
          <w:szCs w:val="24"/>
        </w:rPr>
        <w:t>оценку после защиты реферата. Для устного выступления ученику достаточ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но 10-20 минут (примерно столько времени отвечает по билетам на экзамене).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Оценка 5 ставится</w:t>
      </w:r>
      <w:r w:rsidRPr="00E363BB">
        <w:rPr>
          <w:rFonts w:ascii="Times New Roman" w:hAnsi="Times New Roman" w:cs="Times New Roman"/>
          <w:sz w:val="24"/>
          <w:szCs w:val="24"/>
        </w:rPr>
        <w:t xml:space="preserve">, если выполнены все требования к написанию и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защите реферата: обозначена проблема и обоснована её актуальность, сделан </w:t>
      </w:r>
      <w:proofErr w:type="gramStart"/>
      <w:r w:rsidRPr="00E363BB">
        <w:rPr>
          <w:rFonts w:ascii="Times New Roman" w:hAnsi="Times New Roman" w:cs="Times New Roman"/>
          <w:sz w:val="24"/>
          <w:szCs w:val="24"/>
        </w:rPr>
        <w:t>крат- кий</w:t>
      </w:r>
      <w:proofErr w:type="gramEnd"/>
      <w:r w:rsidRPr="00E363BB">
        <w:rPr>
          <w:rFonts w:ascii="Times New Roman" w:hAnsi="Times New Roman" w:cs="Times New Roman"/>
          <w:sz w:val="24"/>
          <w:szCs w:val="24"/>
        </w:rPr>
        <w:t xml:space="preserve"> анализ различных точек зрения на рассматриваемую проблему и логично изложена собственная позиция, сформулированы выводы, тема рас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крыта полностью, выдержан объём, соблюдены требования к внешнему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оформлению, даны правильные ответы на дополнительные вопросы.</w:t>
      </w:r>
    </w:p>
    <w:p w:rsidR="00F80760" w:rsidRDefault="00F80760" w:rsidP="00E363BB">
      <w:pPr>
        <w:shd w:val="clear" w:color="auto" w:fill="FFFFFF"/>
        <w:spacing w:after="0" w:line="240" w:lineRule="auto"/>
        <w:ind w:firstLine="768"/>
        <w:rPr>
          <w:rFonts w:ascii="Times New Roman" w:hAnsi="Times New Roman" w:cs="Times New Roman"/>
          <w:b/>
          <w:bCs/>
          <w:sz w:val="24"/>
          <w:szCs w:val="24"/>
        </w:rPr>
      </w:pPr>
    </w:p>
    <w:p w:rsidR="00F80760" w:rsidRDefault="00F80760" w:rsidP="00E363BB">
      <w:pPr>
        <w:shd w:val="clear" w:color="auto" w:fill="FFFFFF"/>
        <w:spacing w:after="0" w:line="240" w:lineRule="auto"/>
        <w:ind w:firstLine="768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4 </w:t>
      </w:r>
      <w:r w:rsidRPr="00E363BB">
        <w:rPr>
          <w:rFonts w:ascii="Times New Roman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недочёты. В частности, имеются неточности в изложе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нии материала; отсутствует логическая последовательность в суждениях; не выдержан объём реферата; имеются упущения в оформлении;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 при защите даны неполные ответы.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E363BB">
        <w:rPr>
          <w:rFonts w:ascii="Times New Roman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вопросы; во время защиты отсутствует вывод.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E363BB">
        <w:rPr>
          <w:rFonts w:ascii="Times New Roman" w:hAnsi="Times New Roman" w:cs="Times New Roman"/>
          <w:sz w:val="24"/>
          <w:szCs w:val="24"/>
        </w:rPr>
        <w:t>– тема реферата не раскрыта, обнаруживается существен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 непонимание проблемы.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E363BB">
        <w:rPr>
          <w:rFonts w:ascii="Times New Roman" w:hAnsi="Times New Roman" w:cs="Times New Roman"/>
          <w:sz w:val="24"/>
          <w:szCs w:val="24"/>
        </w:rPr>
        <w:t>– реферат выпускником не представлен.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59A8" w:rsidRPr="00E659A8" w:rsidRDefault="00224753" w:rsidP="002C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 </w:t>
      </w:r>
      <w:r w:rsidR="00E659A8" w:rsidRPr="00E659A8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 w:rsidR="00C72D58">
        <w:rPr>
          <w:rFonts w:ascii="Times New Roman" w:hAnsi="Times New Roman" w:cs="Times New Roman"/>
          <w:b/>
          <w:bCs/>
          <w:sz w:val="28"/>
          <w:szCs w:val="28"/>
        </w:rPr>
        <w:t>зачету</w:t>
      </w:r>
    </w:p>
    <w:tbl>
      <w:tblPr>
        <w:tblW w:w="5041" w:type="pct"/>
        <w:tblLayout w:type="fixed"/>
        <w:tblLook w:val="01E0" w:firstRow="1" w:lastRow="1" w:firstColumn="1" w:lastColumn="1" w:noHBand="0" w:noVBand="0"/>
      </w:tblPr>
      <w:tblGrid>
        <w:gridCol w:w="9465"/>
      </w:tblGrid>
      <w:tr w:rsidR="00C72D58" w:rsidRPr="00C72D58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F80760" w:rsidRDefault="00C72D58" w:rsidP="00224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60">
              <w:rPr>
                <w:rFonts w:ascii="Times New Roman" w:hAnsi="Times New Roman" w:cs="Times New Roman"/>
                <w:sz w:val="24"/>
                <w:szCs w:val="24"/>
              </w:rPr>
              <w:t>1.Актуальные вопросы современной физики (проблемы микрофизики)</w:t>
            </w:r>
          </w:p>
        </w:tc>
      </w:tr>
      <w:tr w:rsidR="00C72D58" w:rsidRPr="00C72D58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F80760" w:rsidRDefault="00C72D58" w:rsidP="002247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760">
              <w:rPr>
                <w:rFonts w:ascii="Times New Roman" w:hAnsi="Times New Roman" w:cs="Times New Roman"/>
                <w:sz w:val="24"/>
                <w:szCs w:val="24"/>
              </w:rPr>
              <w:t>2.Актуальные вопросы современной физики (проблемы макрофизики)</w:t>
            </w:r>
          </w:p>
        </w:tc>
      </w:tr>
      <w:tr w:rsidR="00C72D58" w:rsidRPr="00C72D58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F80760" w:rsidRDefault="00C72D58" w:rsidP="002247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760">
              <w:rPr>
                <w:rFonts w:ascii="Times New Roman" w:hAnsi="Times New Roman" w:cs="Times New Roman"/>
                <w:bCs/>
                <w:sz w:val="24"/>
                <w:szCs w:val="24"/>
              </w:rPr>
              <w:t>3.Актуальные вопросы современной астрономии</w:t>
            </w:r>
          </w:p>
        </w:tc>
      </w:tr>
      <w:tr w:rsidR="00C72D58" w:rsidRPr="00C72D58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F80760" w:rsidRDefault="00C72D58" w:rsidP="0022475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807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4. Актуальные вопросы современной химии</w:t>
            </w:r>
          </w:p>
        </w:tc>
      </w:tr>
      <w:tr w:rsidR="00C72D58" w:rsidRPr="00C72D58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F80760" w:rsidRDefault="00C72D58" w:rsidP="0022475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807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5. Актуальные вопросы современной биологии</w:t>
            </w:r>
          </w:p>
        </w:tc>
      </w:tr>
      <w:tr w:rsidR="00C72D58" w:rsidRPr="00C72D58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F80760" w:rsidRDefault="00C72D58" w:rsidP="0022475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807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6. Вопросы современной экологии</w:t>
            </w:r>
          </w:p>
        </w:tc>
      </w:tr>
      <w:tr w:rsidR="00C72D58" w:rsidRPr="00C72D58" w:rsidTr="00224753">
        <w:trPr>
          <w:cantSplit/>
          <w:trHeight w:val="403"/>
        </w:trPr>
        <w:tc>
          <w:tcPr>
            <w:tcW w:w="5000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72D58" w:rsidRPr="00F80760" w:rsidRDefault="00C72D58" w:rsidP="0022475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8076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7. Актуальные вопросы геологии</w:t>
            </w:r>
          </w:p>
        </w:tc>
      </w:tr>
    </w:tbl>
    <w:p w:rsidR="00E659A8" w:rsidRPr="00F80760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0760">
        <w:rPr>
          <w:rFonts w:ascii="Times New Roman" w:hAnsi="Times New Roman" w:cs="Times New Roman"/>
          <w:b/>
          <w:bCs/>
        </w:rPr>
        <w:t>Критерии оценки: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Критерии оценок на </w:t>
      </w:r>
      <w:r w:rsidR="00C72D58" w:rsidRPr="00F80760">
        <w:rPr>
          <w:sz w:val="22"/>
          <w:szCs w:val="22"/>
        </w:rPr>
        <w:t>зачете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Ответы на все вопросы оцениваются максимум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b/>
          <w:sz w:val="22"/>
          <w:szCs w:val="22"/>
        </w:rPr>
        <w:t>100 баллами.</w:t>
      </w:r>
      <w:r w:rsidRPr="00F80760">
        <w:rPr>
          <w:sz w:val="22"/>
          <w:szCs w:val="22"/>
        </w:rPr>
        <w:t xml:space="preserve"> Критерии оценок следующие: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100 баллов</w:t>
      </w:r>
      <w:r w:rsidRPr="00F80760">
        <w:rPr>
          <w:sz w:val="22"/>
          <w:szCs w:val="22"/>
        </w:rPr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90 баллов</w:t>
      </w:r>
      <w:r w:rsidRPr="00F80760">
        <w:rPr>
          <w:sz w:val="22"/>
          <w:szCs w:val="22"/>
        </w:rPr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80 баллов</w:t>
      </w:r>
      <w:r w:rsidRPr="00F80760">
        <w:rPr>
          <w:sz w:val="22"/>
          <w:szCs w:val="22"/>
        </w:rPr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70 баллов</w:t>
      </w:r>
      <w:r w:rsidRPr="00F80760">
        <w:rPr>
          <w:sz w:val="22"/>
          <w:szCs w:val="22"/>
        </w:rPr>
        <w:t xml:space="preserve"> - студент хорошо понимает пройденный материал, но не может теоретически обосновывать некоторые выводы.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60 баллов</w:t>
      </w:r>
      <w:r w:rsidRPr="00F80760">
        <w:rPr>
          <w:sz w:val="22"/>
          <w:szCs w:val="22"/>
        </w:rPr>
        <w:t xml:space="preserve"> - студент отвечает в основном правильно, но чувствуется механическое заучивание материала.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50 баллов</w:t>
      </w:r>
      <w:r w:rsidRPr="00F80760">
        <w:rPr>
          <w:sz w:val="22"/>
          <w:szCs w:val="22"/>
        </w:rPr>
        <w:t xml:space="preserve"> - в ответе студента имеются существенные недостатки, материал охвачен «половинчато», в рассуждениях допускаются ошибки.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40 баллов</w:t>
      </w:r>
      <w:r w:rsidRPr="00F80760">
        <w:rPr>
          <w:sz w:val="22"/>
          <w:szCs w:val="22"/>
        </w:rPr>
        <w:t xml:space="preserve"> - ответ студента правилен лишь частично, при разъяснении материала допускаются серьезные ошибки.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20-30 баллов</w:t>
      </w:r>
      <w:r w:rsidRPr="00F80760">
        <w:rPr>
          <w:sz w:val="22"/>
          <w:szCs w:val="22"/>
        </w:rPr>
        <w:t xml:space="preserve"> - студент имеет общее представление о теме, но не умеет логически обосновать свои мысли.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10 баллов</w:t>
      </w:r>
      <w:r w:rsidRPr="00F80760">
        <w:rPr>
          <w:sz w:val="22"/>
          <w:szCs w:val="22"/>
        </w:rPr>
        <w:t xml:space="preserve"> - студент имеет лишь частичное представление о теме.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− </w:t>
      </w:r>
      <w:r w:rsidRPr="00F80760">
        <w:rPr>
          <w:b/>
          <w:sz w:val="22"/>
          <w:szCs w:val="22"/>
        </w:rPr>
        <w:t>0 баллов</w:t>
      </w:r>
      <w:r w:rsidRPr="00F80760">
        <w:rPr>
          <w:sz w:val="22"/>
          <w:szCs w:val="22"/>
        </w:rPr>
        <w:t xml:space="preserve"> – нет ответа. 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>Шкала диапазона для перевода рейтингового балла в «5»-бальную систему: «0 – 5</w:t>
      </w:r>
      <w:r w:rsidR="00C72D58" w:rsidRPr="00F80760">
        <w:rPr>
          <w:sz w:val="22"/>
          <w:szCs w:val="22"/>
        </w:rPr>
        <w:t>0</w:t>
      </w:r>
      <w:r w:rsidRPr="00F80760">
        <w:rPr>
          <w:sz w:val="22"/>
          <w:szCs w:val="22"/>
        </w:rPr>
        <w:t>» баллов – не</w:t>
      </w:r>
      <w:r w:rsidR="00C72D58" w:rsidRPr="00F80760">
        <w:rPr>
          <w:sz w:val="22"/>
          <w:szCs w:val="22"/>
        </w:rPr>
        <w:t xml:space="preserve"> зачтено</w:t>
      </w:r>
    </w:p>
    <w:p w:rsidR="002C333D" w:rsidRPr="00F80760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2"/>
          <w:szCs w:val="22"/>
        </w:rPr>
      </w:pPr>
      <w:r w:rsidRPr="00F80760">
        <w:rPr>
          <w:sz w:val="22"/>
          <w:szCs w:val="22"/>
        </w:rPr>
        <w:t xml:space="preserve">«51 – </w:t>
      </w:r>
      <w:r w:rsidR="00C72D58" w:rsidRPr="00F80760">
        <w:rPr>
          <w:sz w:val="22"/>
          <w:szCs w:val="22"/>
        </w:rPr>
        <w:t>100</w:t>
      </w:r>
      <w:r w:rsidRPr="00F80760">
        <w:rPr>
          <w:sz w:val="22"/>
          <w:szCs w:val="22"/>
        </w:rPr>
        <w:t xml:space="preserve">» баллов – </w:t>
      </w:r>
      <w:r w:rsidR="00C72D58" w:rsidRPr="00F80760">
        <w:rPr>
          <w:sz w:val="22"/>
          <w:szCs w:val="22"/>
        </w:rPr>
        <w:t>зачтено</w:t>
      </w:r>
    </w:p>
    <w:p w:rsidR="005A2787" w:rsidRPr="00397BB6" w:rsidRDefault="005A2787" w:rsidP="005A27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b/>
          <w:sz w:val="28"/>
          <w:szCs w:val="28"/>
        </w:rPr>
        <w:lastRenderedPageBreak/>
        <w:t>ЭКСПЕРТНОЕ ЗАКЛЮЧЕНИЕ</w:t>
      </w:r>
    </w:p>
    <w:p w:rsidR="005A2787" w:rsidRDefault="005A2787" w:rsidP="005A2787">
      <w:pPr>
        <w:pStyle w:val="Style26"/>
        <w:widowControl/>
        <w:tabs>
          <w:tab w:val="left" w:leader="underscore" w:pos="5539"/>
        </w:tabs>
        <w:ind w:firstLine="709"/>
        <w:jc w:val="center"/>
        <w:rPr>
          <w:sz w:val="28"/>
          <w:szCs w:val="28"/>
        </w:rPr>
      </w:pPr>
      <w:r w:rsidRPr="00397BB6">
        <w:rPr>
          <w:b/>
          <w:bCs/>
          <w:color w:val="000000"/>
          <w:sz w:val="28"/>
          <w:szCs w:val="28"/>
        </w:rPr>
        <w:t xml:space="preserve">ФОС дисциплины </w:t>
      </w:r>
      <w:r w:rsidRPr="005A2787">
        <w:rPr>
          <w:b/>
          <w:sz w:val="28"/>
          <w:szCs w:val="28"/>
        </w:rPr>
        <w:t>«</w:t>
      </w:r>
      <w:r w:rsidRPr="005A2787">
        <w:rPr>
          <w:rFonts w:eastAsiaTheme="minorHAnsi"/>
          <w:b/>
          <w:color w:val="000000"/>
          <w:sz w:val="28"/>
          <w:szCs w:val="28"/>
          <w:lang w:eastAsia="en-US"/>
        </w:rPr>
        <w:t>Актуальные вопросы современного естествознания</w:t>
      </w:r>
      <w:r w:rsidRPr="005A2787">
        <w:rPr>
          <w:b/>
          <w:sz w:val="28"/>
          <w:szCs w:val="28"/>
        </w:rPr>
        <w:t>»</w:t>
      </w:r>
      <w:r w:rsidRPr="00B1245E">
        <w:rPr>
          <w:sz w:val="28"/>
          <w:szCs w:val="28"/>
        </w:rPr>
        <w:t xml:space="preserve">направлению подготовки  47.03.01 </w:t>
      </w:r>
      <w:r w:rsidRPr="00B1245E">
        <w:rPr>
          <w:rFonts w:eastAsia="TimesNewRoman"/>
          <w:sz w:val="28"/>
          <w:szCs w:val="28"/>
        </w:rPr>
        <w:t xml:space="preserve"> «Философия»</w:t>
      </w:r>
    </w:p>
    <w:p w:rsidR="005A2787" w:rsidRPr="000366CF" w:rsidRDefault="005A2787" w:rsidP="005A2787">
      <w:pPr>
        <w:pStyle w:val="Style26"/>
        <w:widowControl/>
        <w:tabs>
          <w:tab w:val="left" w:leader="underscore" w:pos="5539"/>
        </w:tabs>
        <w:ind w:firstLine="709"/>
        <w:jc w:val="center"/>
        <w:rPr>
          <w:sz w:val="28"/>
          <w:szCs w:val="28"/>
        </w:rPr>
      </w:pPr>
      <w:r w:rsidRPr="00D03587">
        <w:rPr>
          <w:sz w:val="28"/>
          <w:szCs w:val="28"/>
        </w:rPr>
        <w:t>(уровень:</w:t>
      </w:r>
      <w:r>
        <w:rPr>
          <w:sz w:val="28"/>
          <w:szCs w:val="28"/>
        </w:rPr>
        <w:t>бакалавриат</w:t>
      </w:r>
      <w:r w:rsidRPr="00D03587">
        <w:rPr>
          <w:sz w:val="28"/>
          <w:szCs w:val="28"/>
        </w:rPr>
        <w:t>)</w:t>
      </w:r>
    </w:p>
    <w:p w:rsidR="005A2787" w:rsidRPr="00397BB6" w:rsidRDefault="005A2787" w:rsidP="005A278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5A2787" w:rsidRPr="00397BB6" w:rsidRDefault="005A2787" w:rsidP="005A278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787" w:rsidRPr="00397BB6" w:rsidRDefault="005A2787" w:rsidP="005A27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Представленный фонд оценочных средств (ФОС)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 w:rsidRPr="005A2787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вопросы современного </w:t>
      </w:r>
      <w:proofErr w:type="gramStart"/>
      <w:r w:rsidRPr="005A2787">
        <w:rPr>
          <w:rFonts w:ascii="Times New Roman" w:hAnsi="Times New Roman" w:cs="Times New Roman"/>
          <w:color w:val="000000"/>
          <w:sz w:val="28"/>
          <w:szCs w:val="28"/>
        </w:rPr>
        <w:t>естествознания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по</w:t>
      </w:r>
      <w:proofErr w:type="gramEnd"/>
      <w:r w:rsidRPr="00DE31DF">
        <w:rPr>
          <w:rStyle w:val="FontStyle59"/>
          <w:rFonts w:eastAsiaTheme="majorEastAsia"/>
          <w:b w:val="0"/>
          <w:sz w:val="28"/>
          <w:szCs w:val="28"/>
        </w:rPr>
        <w:t xml:space="preserve"> направлению </w:t>
      </w:r>
      <w:r w:rsidRPr="005A2787">
        <w:rPr>
          <w:rFonts w:ascii="Times New Roman" w:hAnsi="Times New Roman" w:cs="Times New Roman"/>
          <w:sz w:val="28"/>
          <w:szCs w:val="28"/>
        </w:rPr>
        <w:t xml:space="preserve">47.03.01 </w:t>
      </w:r>
      <w:r w:rsidRPr="005A2787">
        <w:rPr>
          <w:rFonts w:ascii="Times New Roman" w:eastAsia="TimesNewRoman" w:hAnsi="Times New Roman" w:cs="Times New Roman"/>
          <w:sz w:val="28"/>
          <w:szCs w:val="28"/>
        </w:rPr>
        <w:t xml:space="preserve"> «Философия»</w:t>
      </w:r>
      <w:r w:rsidRPr="00397BB6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ВО. </w:t>
      </w:r>
    </w:p>
    <w:p w:rsidR="005A2787" w:rsidRPr="00397BB6" w:rsidRDefault="005A2787" w:rsidP="005A27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5A2787">
        <w:rPr>
          <w:rFonts w:ascii="Times New Roman" w:hAnsi="Times New Roman" w:cs="Times New Roman"/>
          <w:sz w:val="28"/>
          <w:szCs w:val="28"/>
        </w:rPr>
        <w:t xml:space="preserve">47.03.01 </w:t>
      </w:r>
      <w:r w:rsidRPr="005A2787">
        <w:rPr>
          <w:rFonts w:ascii="Times New Roman" w:eastAsia="TimesNewRoman" w:hAnsi="Times New Roman" w:cs="Times New Roman"/>
          <w:sz w:val="28"/>
          <w:szCs w:val="28"/>
        </w:rPr>
        <w:t xml:space="preserve"> «Философия»</w:t>
      </w:r>
      <w:r w:rsidRPr="005A2787">
        <w:rPr>
          <w:rStyle w:val="FontStyle59"/>
          <w:rFonts w:eastAsiaTheme="majorEastAsia"/>
          <w:b w:val="0"/>
          <w:sz w:val="28"/>
          <w:szCs w:val="28"/>
        </w:rPr>
        <w:t>.</w:t>
      </w:r>
    </w:p>
    <w:p w:rsidR="005A2787" w:rsidRPr="00397BB6" w:rsidRDefault="005A2787" w:rsidP="005A27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Оценочные средства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 w:rsidRPr="005A2787">
        <w:rPr>
          <w:rFonts w:ascii="Times New Roman" w:hAnsi="Times New Roman" w:cs="Times New Roman"/>
          <w:color w:val="000000"/>
          <w:sz w:val="28"/>
          <w:szCs w:val="28"/>
        </w:rPr>
        <w:t>Актуальные вопросы современного естествознания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 w:rsidRPr="005A2787">
        <w:rPr>
          <w:rFonts w:ascii="Times New Roman" w:hAnsi="Times New Roman" w:cs="Times New Roman"/>
          <w:color w:val="000000"/>
          <w:sz w:val="28"/>
          <w:szCs w:val="28"/>
        </w:rPr>
        <w:t>Актуальные вопросы современного естествознания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представлены в полном объеме. </w:t>
      </w:r>
    </w:p>
    <w:p w:rsidR="005A2787" w:rsidRPr="00397BB6" w:rsidRDefault="005A2787" w:rsidP="005A27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5A2787" w:rsidRPr="00397BB6" w:rsidRDefault="005A2787" w:rsidP="005A27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 w:rsidRPr="005A2787">
        <w:rPr>
          <w:rFonts w:ascii="Times New Roman" w:hAnsi="Times New Roman" w:cs="Times New Roman"/>
          <w:color w:val="000000"/>
          <w:sz w:val="28"/>
          <w:szCs w:val="28"/>
        </w:rPr>
        <w:t>Актуальные вопросы современного естествознания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5A2787" w:rsidRDefault="005A2787" w:rsidP="005A27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8A7EF8" w:rsidRDefault="008A7EF8" w:rsidP="008A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инженерной физики </w:t>
      </w:r>
    </w:p>
    <w:p w:rsidR="008A7EF8" w:rsidRPr="009847CF" w:rsidRDefault="008A7EF8" w:rsidP="008A7E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                                                      Садыков С.А.</w:t>
      </w:r>
    </w:p>
    <w:p w:rsidR="008A7EF8" w:rsidRDefault="008A7EF8" w:rsidP="008A7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F8" w:rsidRPr="00397BB6" w:rsidRDefault="008A7EF8" w:rsidP="005A27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7EF8" w:rsidRPr="00397BB6" w:rsidSect="00834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941"/>
    <w:multiLevelType w:val="singleLevel"/>
    <w:tmpl w:val="DAAEE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B85383"/>
    <w:multiLevelType w:val="singleLevel"/>
    <w:tmpl w:val="31B42F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4E031F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" w15:restartNumberingAfterBreak="0">
    <w:nsid w:val="06AD416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" w15:restartNumberingAfterBreak="0">
    <w:nsid w:val="077015D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" w15:restartNumberingAfterBreak="0">
    <w:nsid w:val="07AE5CC8"/>
    <w:multiLevelType w:val="singleLevel"/>
    <w:tmpl w:val="7FE04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8F143D5"/>
    <w:multiLevelType w:val="singleLevel"/>
    <w:tmpl w:val="2C2C1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969399A"/>
    <w:multiLevelType w:val="singleLevel"/>
    <w:tmpl w:val="2CDEBD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0B211AD3"/>
    <w:multiLevelType w:val="singleLevel"/>
    <w:tmpl w:val="A6521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B4A35E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" w15:restartNumberingAfterBreak="0">
    <w:nsid w:val="1393178E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1" w15:restartNumberingAfterBreak="0">
    <w:nsid w:val="14DD0855"/>
    <w:multiLevelType w:val="singleLevel"/>
    <w:tmpl w:val="BB0A03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16810B80"/>
    <w:multiLevelType w:val="singleLevel"/>
    <w:tmpl w:val="A73AEC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13" w15:restartNumberingAfterBreak="0">
    <w:nsid w:val="16FA2F3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4" w15:restartNumberingAfterBreak="0">
    <w:nsid w:val="17431D6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5" w15:restartNumberingAfterBreak="0">
    <w:nsid w:val="1BC917A3"/>
    <w:multiLevelType w:val="singleLevel"/>
    <w:tmpl w:val="1CD452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F331D3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7" w15:restartNumberingAfterBreak="0">
    <w:nsid w:val="1F82061B"/>
    <w:multiLevelType w:val="singleLevel"/>
    <w:tmpl w:val="E8C46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1FBB71B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9" w15:restartNumberingAfterBreak="0">
    <w:nsid w:val="20702C0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0" w15:restartNumberingAfterBreak="0">
    <w:nsid w:val="20AC10AE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1" w15:restartNumberingAfterBreak="0">
    <w:nsid w:val="22E0280C"/>
    <w:multiLevelType w:val="singleLevel"/>
    <w:tmpl w:val="00BA3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237569EB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3" w15:restartNumberingAfterBreak="0">
    <w:nsid w:val="24C669C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4" w15:restartNumberingAfterBreak="0">
    <w:nsid w:val="26485C8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5" w15:restartNumberingAfterBreak="0">
    <w:nsid w:val="270A682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6" w15:restartNumberingAfterBreak="0">
    <w:nsid w:val="2881082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7" w15:restartNumberingAfterBreak="0">
    <w:nsid w:val="28E5257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8" w15:restartNumberingAfterBreak="0">
    <w:nsid w:val="29491D1C"/>
    <w:multiLevelType w:val="singleLevel"/>
    <w:tmpl w:val="D4B6EC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2C614ACC"/>
    <w:multiLevelType w:val="singleLevel"/>
    <w:tmpl w:val="76D063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2C795CC6"/>
    <w:multiLevelType w:val="hybridMultilevel"/>
    <w:tmpl w:val="CDBE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E63D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2" w15:restartNumberingAfterBreak="0">
    <w:nsid w:val="2E3D167F"/>
    <w:multiLevelType w:val="singleLevel"/>
    <w:tmpl w:val="98FC8E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3189049B"/>
    <w:multiLevelType w:val="singleLevel"/>
    <w:tmpl w:val="A0F4351C"/>
    <w:lvl w:ilvl="0">
      <w:start w:val="3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4" w15:restartNumberingAfterBreak="0">
    <w:nsid w:val="36AA56F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5" w15:restartNumberingAfterBreak="0">
    <w:nsid w:val="3706190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6" w15:restartNumberingAfterBreak="0">
    <w:nsid w:val="3848529A"/>
    <w:multiLevelType w:val="singleLevel"/>
    <w:tmpl w:val="61EC22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38931612"/>
    <w:multiLevelType w:val="singleLevel"/>
    <w:tmpl w:val="E5FA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3A76033E"/>
    <w:multiLevelType w:val="singleLevel"/>
    <w:tmpl w:val="045A3B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3ABD19B9"/>
    <w:multiLevelType w:val="singleLevel"/>
    <w:tmpl w:val="ECD2F0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3AD23C79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1" w15:restartNumberingAfterBreak="0">
    <w:nsid w:val="3B17302C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2" w15:restartNumberingAfterBreak="0">
    <w:nsid w:val="3BD647A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3" w15:restartNumberingAfterBreak="0">
    <w:nsid w:val="3CEF6077"/>
    <w:multiLevelType w:val="singleLevel"/>
    <w:tmpl w:val="02806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3ED66AB8"/>
    <w:multiLevelType w:val="singleLevel"/>
    <w:tmpl w:val="D97C03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5" w15:restartNumberingAfterBreak="0">
    <w:nsid w:val="3FB96952"/>
    <w:multiLevelType w:val="singleLevel"/>
    <w:tmpl w:val="932C96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6" w15:restartNumberingAfterBreak="0">
    <w:nsid w:val="430560EB"/>
    <w:multiLevelType w:val="singleLevel"/>
    <w:tmpl w:val="C02846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7" w15:restartNumberingAfterBreak="0">
    <w:nsid w:val="43820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84A102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9" w15:restartNumberingAfterBreak="0">
    <w:nsid w:val="49615E56"/>
    <w:multiLevelType w:val="singleLevel"/>
    <w:tmpl w:val="90EAC4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0" w15:restartNumberingAfterBreak="0">
    <w:nsid w:val="4B2179DA"/>
    <w:multiLevelType w:val="singleLevel"/>
    <w:tmpl w:val="CA26D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1" w15:restartNumberingAfterBreak="0">
    <w:nsid w:val="4FF22F7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2" w15:restartNumberingAfterBreak="0">
    <w:nsid w:val="516C6E88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3" w15:restartNumberingAfterBreak="0">
    <w:nsid w:val="51F13FCB"/>
    <w:multiLevelType w:val="singleLevel"/>
    <w:tmpl w:val="A254D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4" w15:restartNumberingAfterBreak="0">
    <w:nsid w:val="537F75E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5" w15:restartNumberingAfterBreak="0">
    <w:nsid w:val="542D11F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6" w15:restartNumberingAfterBreak="0">
    <w:nsid w:val="56C16A81"/>
    <w:multiLevelType w:val="singleLevel"/>
    <w:tmpl w:val="2A1619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7" w15:restartNumberingAfterBreak="0">
    <w:nsid w:val="58310698"/>
    <w:multiLevelType w:val="singleLevel"/>
    <w:tmpl w:val="466609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8" w15:restartNumberingAfterBreak="0">
    <w:nsid w:val="584C201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9" w15:restartNumberingAfterBreak="0">
    <w:nsid w:val="58F036A2"/>
    <w:multiLevelType w:val="singleLevel"/>
    <w:tmpl w:val="319A54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0" w15:restartNumberingAfterBreak="0">
    <w:nsid w:val="590316C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1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2" w15:restartNumberingAfterBreak="0">
    <w:nsid w:val="5A5C461B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3" w15:restartNumberingAfterBreak="0">
    <w:nsid w:val="5AA8194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4" w15:restartNumberingAfterBreak="0">
    <w:nsid w:val="5AE25A44"/>
    <w:multiLevelType w:val="singleLevel"/>
    <w:tmpl w:val="7160E7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5" w15:restartNumberingAfterBreak="0">
    <w:nsid w:val="5BFD3C7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6" w15:restartNumberingAfterBreak="0">
    <w:nsid w:val="5C113C9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7" w15:restartNumberingAfterBreak="0">
    <w:nsid w:val="5C3D5998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8" w15:restartNumberingAfterBreak="0">
    <w:nsid w:val="5C8110CB"/>
    <w:multiLevelType w:val="singleLevel"/>
    <w:tmpl w:val="EA02F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9" w15:restartNumberingAfterBreak="0">
    <w:nsid w:val="5CCF35EC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0" w15:restartNumberingAfterBreak="0">
    <w:nsid w:val="5D722B0E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1" w15:restartNumberingAfterBreak="0">
    <w:nsid w:val="5E6C1CB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2" w15:restartNumberingAfterBreak="0">
    <w:nsid w:val="5E9D7D10"/>
    <w:multiLevelType w:val="singleLevel"/>
    <w:tmpl w:val="452AF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3" w15:restartNumberingAfterBreak="0">
    <w:nsid w:val="5ED9627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4" w15:restartNumberingAfterBreak="0">
    <w:nsid w:val="5F1C7C6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5" w15:restartNumberingAfterBreak="0">
    <w:nsid w:val="60934053"/>
    <w:multiLevelType w:val="hybridMultilevel"/>
    <w:tmpl w:val="4C8E3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615CE5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7" w15:restartNumberingAfterBreak="0">
    <w:nsid w:val="628A148F"/>
    <w:multiLevelType w:val="hybridMultilevel"/>
    <w:tmpl w:val="EFFC2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6562D2F"/>
    <w:multiLevelType w:val="singleLevel"/>
    <w:tmpl w:val="3992FD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9" w15:restartNumberingAfterBreak="0">
    <w:nsid w:val="66D83352"/>
    <w:multiLevelType w:val="singleLevel"/>
    <w:tmpl w:val="0D7C92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0" w15:restartNumberingAfterBreak="0">
    <w:nsid w:val="670F7E4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1" w15:restartNumberingAfterBreak="0">
    <w:nsid w:val="686B1467"/>
    <w:multiLevelType w:val="hybridMultilevel"/>
    <w:tmpl w:val="AE3A7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9AD5B5A"/>
    <w:multiLevelType w:val="singleLevel"/>
    <w:tmpl w:val="94D66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3" w15:restartNumberingAfterBreak="0">
    <w:nsid w:val="6A797A86"/>
    <w:multiLevelType w:val="singleLevel"/>
    <w:tmpl w:val="53821F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4" w15:restartNumberingAfterBreak="0">
    <w:nsid w:val="6ED35F9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5" w15:restartNumberingAfterBreak="0">
    <w:nsid w:val="70386E8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6" w15:restartNumberingAfterBreak="0">
    <w:nsid w:val="72AA3A04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7" w15:restartNumberingAfterBreak="0">
    <w:nsid w:val="73596789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8" w15:restartNumberingAfterBreak="0">
    <w:nsid w:val="743E3E9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9" w15:restartNumberingAfterBreak="0">
    <w:nsid w:val="754537E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0" w15:restartNumberingAfterBreak="0">
    <w:nsid w:val="76FB402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1" w15:restartNumberingAfterBreak="0">
    <w:nsid w:val="78EE129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2" w15:restartNumberingAfterBreak="0">
    <w:nsid w:val="79D24E94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3" w15:restartNumberingAfterBreak="0">
    <w:nsid w:val="79D771B3"/>
    <w:multiLevelType w:val="singleLevel"/>
    <w:tmpl w:val="7ABE3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 w15:restartNumberingAfterBreak="0">
    <w:nsid w:val="7AFA12B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5" w15:restartNumberingAfterBreak="0">
    <w:nsid w:val="7B2B0537"/>
    <w:multiLevelType w:val="singleLevel"/>
    <w:tmpl w:val="6330BB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6" w15:restartNumberingAfterBreak="0">
    <w:nsid w:val="7B3D3895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7" w15:restartNumberingAfterBreak="0">
    <w:nsid w:val="7BD43D63"/>
    <w:multiLevelType w:val="singleLevel"/>
    <w:tmpl w:val="7F52CB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8" w15:restartNumberingAfterBreak="0">
    <w:nsid w:val="7BE00ACB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9" w15:restartNumberingAfterBreak="0">
    <w:nsid w:val="7C150A95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0" w15:restartNumberingAfterBreak="0">
    <w:nsid w:val="7D5278B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1" w15:restartNumberingAfterBreak="0">
    <w:nsid w:val="7E526BD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2" w15:restartNumberingAfterBreak="0">
    <w:nsid w:val="7F413BF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3" w15:restartNumberingAfterBreak="0">
    <w:nsid w:val="7FC037D8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num w:numId="1">
    <w:abstractNumId w:val="61"/>
  </w:num>
  <w:num w:numId="2">
    <w:abstractNumId w:val="30"/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</w:num>
  <w:num w:numId="6">
    <w:abstractNumId w:val="23"/>
  </w:num>
  <w:num w:numId="7">
    <w:abstractNumId w:val="34"/>
  </w:num>
  <w:num w:numId="8">
    <w:abstractNumId w:val="16"/>
  </w:num>
  <w:num w:numId="9">
    <w:abstractNumId w:val="14"/>
  </w:num>
  <w:num w:numId="10">
    <w:abstractNumId w:val="24"/>
  </w:num>
  <w:num w:numId="11">
    <w:abstractNumId w:val="66"/>
  </w:num>
  <w:num w:numId="12">
    <w:abstractNumId w:val="31"/>
  </w:num>
  <w:num w:numId="13">
    <w:abstractNumId w:val="20"/>
  </w:num>
  <w:num w:numId="14">
    <w:abstractNumId w:val="99"/>
  </w:num>
  <w:num w:numId="15">
    <w:abstractNumId w:val="71"/>
  </w:num>
  <w:num w:numId="16">
    <w:abstractNumId w:val="3"/>
  </w:num>
  <w:num w:numId="17">
    <w:abstractNumId w:val="35"/>
  </w:num>
  <w:num w:numId="18">
    <w:abstractNumId w:val="102"/>
  </w:num>
  <w:num w:numId="19">
    <w:abstractNumId w:val="40"/>
  </w:num>
  <w:num w:numId="20">
    <w:abstractNumId w:val="41"/>
  </w:num>
  <w:num w:numId="21">
    <w:abstractNumId w:val="101"/>
  </w:num>
  <w:num w:numId="22">
    <w:abstractNumId w:val="25"/>
  </w:num>
  <w:num w:numId="23">
    <w:abstractNumId w:val="4"/>
  </w:num>
  <w:num w:numId="24">
    <w:abstractNumId w:val="98"/>
  </w:num>
  <w:num w:numId="25">
    <w:abstractNumId w:val="51"/>
  </w:num>
  <w:num w:numId="26">
    <w:abstractNumId w:val="92"/>
  </w:num>
  <w:num w:numId="27">
    <w:abstractNumId w:val="37"/>
  </w:num>
  <w:num w:numId="28">
    <w:abstractNumId w:val="2"/>
  </w:num>
  <w:num w:numId="29">
    <w:abstractNumId w:val="94"/>
  </w:num>
  <w:num w:numId="30">
    <w:abstractNumId w:val="54"/>
  </w:num>
  <w:num w:numId="31">
    <w:abstractNumId w:val="52"/>
  </w:num>
  <w:num w:numId="32">
    <w:abstractNumId w:val="87"/>
  </w:num>
  <w:num w:numId="33">
    <w:abstractNumId w:val="96"/>
  </w:num>
  <w:num w:numId="34">
    <w:abstractNumId w:val="70"/>
  </w:num>
  <w:num w:numId="35">
    <w:abstractNumId w:val="60"/>
  </w:num>
  <w:num w:numId="36">
    <w:abstractNumId w:val="13"/>
  </w:num>
  <w:num w:numId="37">
    <w:abstractNumId w:val="103"/>
  </w:num>
  <w:num w:numId="38">
    <w:abstractNumId w:val="27"/>
  </w:num>
  <w:num w:numId="39">
    <w:abstractNumId w:val="65"/>
  </w:num>
  <w:num w:numId="40">
    <w:abstractNumId w:val="26"/>
  </w:num>
  <w:num w:numId="41">
    <w:abstractNumId w:val="9"/>
  </w:num>
  <w:num w:numId="42">
    <w:abstractNumId w:val="76"/>
  </w:num>
  <w:num w:numId="43">
    <w:abstractNumId w:val="90"/>
  </w:num>
  <w:num w:numId="44">
    <w:abstractNumId w:val="74"/>
  </w:num>
  <w:num w:numId="45">
    <w:abstractNumId w:val="84"/>
  </w:num>
  <w:num w:numId="46">
    <w:abstractNumId w:val="48"/>
  </w:num>
  <w:num w:numId="47">
    <w:abstractNumId w:val="86"/>
  </w:num>
  <w:num w:numId="48">
    <w:abstractNumId w:val="67"/>
  </w:num>
  <w:num w:numId="49">
    <w:abstractNumId w:val="18"/>
  </w:num>
  <w:num w:numId="50">
    <w:abstractNumId w:val="85"/>
  </w:num>
  <w:num w:numId="51">
    <w:abstractNumId w:val="62"/>
  </w:num>
  <w:num w:numId="52">
    <w:abstractNumId w:val="69"/>
  </w:num>
  <w:num w:numId="53">
    <w:abstractNumId w:val="55"/>
  </w:num>
  <w:num w:numId="54">
    <w:abstractNumId w:val="89"/>
  </w:num>
  <w:num w:numId="55">
    <w:abstractNumId w:val="100"/>
  </w:num>
  <w:num w:numId="56">
    <w:abstractNumId w:val="22"/>
  </w:num>
  <w:num w:numId="57">
    <w:abstractNumId w:val="58"/>
  </w:num>
  <w:num w:numId="58">
    <w:abstractNumId w:val="10"/>
  </w:num>
  <w:num w:numId="59">
    <w:abstractNumId w:val="91"/>
  </w:num>
  <w:num w:numId="60">
    <w:abstractNumId w:val="88"/>
  </w:num>
  <w:num w:numId="61">
    <w:abstractNumId w:val="63"/>
  </w:num>
  <w:num w:numId="62">
    <w:abstractNumId w:val="42"/>
  </w:num>
  <w:num w:numId="63">
    <w:abstractNumId w:val="19"/>
  </w:num>
  <w:num w:numId="64">
    <w:abstractNumId w:val="73"/>
  </w:num>
  <w:num w:numId="65">
    <w:abstractNumId w:val="80"/>
  </w:num>
  <w:num w:numId="66">
    <w:abstractNumId w:val="53"/>
  </w:num>
  <w:num w:numId="67">
    <w:abstractNumId w:val="72"/>
  </w:num>
  <w:num w:numId="68">
    <w:abstractNumId w:val="0"/>
  </w:num>
  <w:num w:numId="69">
    <w:abstractNumId w:val="33"/>
  </w:num>
  <w:num w:numId="70">
    <w:abstractNumId w:val="78"/>
  </w:num>
  <w:num w:numId="71">
    <w:abstractNumId w:val="38"/>
  </w:num>
  <w:num w:numId="72">
    <w:abstractNumId w:val="45"/>
  </w:num>
  <w:num w:numId="73">
    <w:abstractNumId w:val="43"/>
  </w:num>
  <w:num w:numId="74">
    <w:abstractNumId w:val="21"/>
  </w:num>
  <w:num w:numId="75">
    <w:abstractNumId w:val="93"/>
  </w:num>
  <w:num w:numId="76">
    <w:abstractNumId w:val="8"/>
  </w:num>
  <w:num w:numId="77">
    <w:abstractNumId w:val="68"/>
  </w:num>
  <w:num w:numId="78">
    <w:abstractNumId w:val="50"/>
  </w:num>
  <w:num w:numId="79">
    <w:abstractNumId w:val="6"/>
  </w:num>
  <w:num w:numId="80">
    <w:abstractNumId w:val="59"/>
  </w:num>
  <w:num w:numId="81">
    <w:abstractNumId w:val="12"/>
  </w:num>
  <w:num w:numId="82">
    <w:abstractNumId w:val="1"/>
  </w:num>
  <w:num w:numId="83">
    <w:abstractNumId w:val="46"/>
  </w:num>
  <w:num w:numId="84">
    <w:abstractNumId w:val="57"/>
  </w:num>
  <w:num w:numId="85">
    <w:abstractNumId w:val="47"/>
  </w:num>
  <w:num w:numId="86">
    <w:abstractNumId w:val="56"/>
  </w:num>
  <w:num w:numId="87">
    <w:abstractNumId w:val="79"/>
  </w:num>
  <w:num w:numId="88">
    <w:abstractNumId w:val="7"/>
  </w:num>
  <w:num w:numId="89">
    <w:abstractNumId w:val="83"/>
  </w:num>
  <w:num w:numId="90">
    <w:abstractNumId w:val="32"/>
  </w:num>
  <w:num w:numId="91">
    <w:abstractNumId w:val="36"/>
  </w:num>
  <w:num w:numId="92">
    <w:abstractNumId w:val="82"/>
  </w:num>
  <w:num w:numId="93">
    <w:abstractNumId w:val="95"/>
  </w:num>
  <w:num w:numId="94">
    <w:abstractNumId w:val="39"/>
  </w:num>
  <w:num w:numId="95">
    <w:abstractNumId w:val="28"/>
  </w:num>
  <w:num w:numId="96">
    <w:abstractNumId w:val="29"/>
  </w:num>
  <w:num w:numId="97">
    <w:abstractNumId w:val="49"/>
  </w:num>
  <w:num w:numId="98">
    <w:abstractNumId w:val="64"/>
  </w:num>
  <w:num w:numId="99">
    <w:abstractNumId w:val="44"/>
  </w:num>
  <w:num w:numId="100">
    <w:abstractNumId w:val="97"/>
  </w:num>
  <w:num w:numId="101">
    <w:abstractNumId w:val="15"/>
  </w:num>
  <w:num w:numId="102">
    <w:abstractNumId w:val="11"/>
  </w:num>
  <w:num w:numId="103">
    <w:abstractNumId w:val="17"/>
  </w:num>
  <w:num w:numId="104">
    <w:abstractNumId w:val="5"/>
  </w:num>
  <w:num w:numId="105">
    <w:abstractNumId w:val="8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D5"/>
    <w:rsid w:val="00002079"/>
    <w:rsid w:val="0000632F"/>
    <w:rsid w:val="00020A01"/>
    <w:rsid w:val="00026052"/>
    <w:rsid w:val="00032826"/>
    <w:rsid w:val="000407F4"/>
    <w:rsid w:val="00045E40"/>
    <w:rsid w:val="000D684B"/>
    <w:rsid w:val="001011B6"/>
    <w:rsid w:val="00137DE0"/>
    <w:rsid w:val="001946F7"/>
    <w:rsid w:val="00196C97"/>
    <w:rsid w:val="001E6ABB"/>
    <w:rsid w:val="00224753"/>
    <w:rsid w:val="00226C9A"/>
    <w:rsid w:val="002C333D"/>
    <w:rsid w:val="00325F97"/>
    <w:rsid w:val="00327094"/>
    <w:rsid w:val="0035072C"/>
    <w:rsid w:val="00380673"/>
    <w:rsid w:val="003B30D5"/>
    <w:rsid w:val="003B3CDC"/>
    <w:rsid w:val="003F649F"/>
    <w:rsid w:val="00412A58"/>
    <w:rsid w:val="00414431"/>
    <w:rsid w:val="004A2D14"/>
    <w:rsid w:val="004F78A5"/>
    <w:rsid w:val="00511E3B"/>
    <w:rsid w:val="00540214"/>
    <w:rsid w:val="00546846"/>
    <w:rsid w:val="005A2787"/>
    <w:rsid w:val="00605AB7"/>
    <w:rsid w:val="00606D67"/>
    <w:rsid w:val="006111E7"/>
    <w:rsid w:val="00662F47"/>
    <w:rsid w:val="006E5962"/>
    <w:rsid w:val="007F3B5F"/>
    <w:rsid w:val="007F484E"/>
    <w:rsid w:val="00811026"/>
    <w:rsid w:val="0081229E"/>
    <w:rsid w:val="00815AE1"/>
    <w:rsid w:val="00820CDA"/>
    <w:rsid w:val="008219BD"/>
    <w:rsid w:val="00822C75"/>
    <w:rsid w:val="00834769"/>
    <w:rsid w:val="00834DC6"/>
    <w:rsid w:val="00835727"/>
    <w:rsid w:val="008A10FA"/>
    <w:rsid w:val="008A7EF8"/>
    <w:rsid w:val="008F6A1E"/>
    <w:rsid w:val="00905CE2"/>
    <w:rsid w:val="009278B6"/>
    <w:rsid w:val="00930604"/>
    <w:rsid w:val="00960FFE"/>
    <w:rsid w:val="00994FE1"/>
    <w:rsid w:val="009A323E"/>
    <w:rsid w:val="00A902D3"/>
    <w:rsid w:val="00AD130F"/>
    <w:rsid w:val="00B1245E"/>
    <w:rsid w:val="00B63157"/>
    <w:rsid w:val="00B96FDE"/>
    <w:rsid w:val="00C44205"/>
    <w:rsid w:val="00C472D0"/>
    <w:rsid w:val="00C71F7D"/>
    <w:rsid w:val="00C72D58"/>
    <w:rsid w:val="00CB202F"/>
    <w:rsid w:val="00CE1D9E"/>
    <w:rsid w:val="00D012C0"/>
    <w:rsid w:val="00D5767C"/>
    <w:rsid w:val="00DC1F53"/>
    <w:rsid w:val="00DD1876"/>
    <w:rsid w:val="00DE6C95"/>
    <w:rsid w:val="00E363BB"/>
    <w:rsid w:val="00E507FB"/>
    <w:rsid w:val="00E5765B"/>
    <w:rsid w:val="00E659A8"/>
    <w:rsid w:val="00F26F44"/>
    <w:rsid w:val="00F747B0"/>
    <w:rsid w:val="00F80760"/>
    <w:rsid w:val="00F90584"/>
    <w:rsid w:val="00F933CF"/>
    <w:rsid w:val="00FC484F"/>
    <w:rsid w:val="00FD548A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BF4659"/>
  <w15:docId w15:val="{BC1252EB-3A4D-4CEE-8D37-1AE902CF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B9"/>
  </w:style>
  <w:style w:type="paragraph" w:styleId="1">
    <w:name w:val="heading 1"/>
    <w:basedOn w:val="a"/>
    <w:next w:val="a"/>
    <w:link w:val="10"/>
    <w:uiPriority w:val="9"/>
    <w:qFormat/>
    <w:rsid w:val="002C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F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CB20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CB2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B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B202F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E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484E"/>
    <w:pPr>
      <w:ind w:left="720"/>
      <w:contextualSpacing/>
    </w:pPr>
  </w:style>
  <w:style w:type="paragraph" w:customStyle="1" w:styleId="ReportMain">
    <w:name w:val="Report_Main"/>
    <w:basedOn w:val="a"/>
    <w:uiPriority w:val="99"/>
    <w:rsid w:val="000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58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412A58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nhideWhenUsed/>
    <w:rsid w:val="000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6F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6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26F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6F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F26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33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2C33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333D"/>
  </w:style>
  <w:style w:type="paragraph" w:styleId="ac">
    <w:name w:val="Plain Text"/>
    <w:basedOn w:val="a"/>
    <w:link w:val="ad"/>
    <w:rsid w:val="002C33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C3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2C3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3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C333D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C333D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FontStyle39">
    <w:name w:val="Font Style39"/>
    <w:uiPriority w:val="99"/>
    <w:rsid w:val="00A902D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02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B91E-A5B3-4509-A50B-B2A2BCE5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22</Pages>
  <Words>5780</Words>
  <Characters>32949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26</cp:revision>
  <cp:lastPrinted>2019-02-13T05:09:00Z</cp:lastPrinted>
  <dcterms:created xsi:type="dcterms:W3CDTF">2018-11-22T08:20:00Z</dcterms:created>
  <dcterms:modified xsi:type="dcterms:W3CDTF">2023-04-13T08:20:00Z</dcterms:modified>
</cp:coreProperties>
</file>